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BEEF05" w14:textId="77777777" w:rsidR="003E4007" w:rsidRPr="003E4007" w:rsidRDefault="003E4007" w:rsidP="003E4007">
      <w:pPr>
        <w:rPr>
          <w:b/>
          <w:color w:val="000000" w:themeColor="text1"/>
          <w:sz w:val="28"/>
          <w:lang w:val="en-GB"/>
        </w:rPr>
      </w:pPr>
      <w:proofErr w:type="spellStart"/>
      <w:r w:rsidRPr="003E4007">
        <w:rPr>
          <w:b/>
          <w:color w:val="000000" w:themeColor="text1"/>
          <w:sz w:val="28"/>
          <w:lang w:val="en-GB"/>
        </w:rPr>
        <w:t>Banchory</w:t>
      </w:r>
      <w:proofErr w:type="spellEnd"/>
      <w:r w:rsidRPr="003E4007">
        <w:rPr>
          <w:b/>
          <w:color w:val="000000" w:themeColor="text1"/>
          <w:sz w:val="28"/>
          <w:lang w:val="en-GB"/>
        </w:rPr>
        <w:t xml:space="preserve"> Community Council (BCC)</w:t>
      </w:r>
    </w:p>
    <w:p w14:paraId="50E47772" w14:textId="7EFBB258" w:rsidR="003E4007" w:rsidRPr="003E4007" w:rsidRDefault="003E4007" w:rsidP="003E4007">
      <w:pPr>
        <w:rPr>
          <w:b/>
          <w:color w:val="000000" w:themeColor="text1"/>
          <w:sz w:val="28"/>
          <w:lang w:val="en-GB"/>
        </w:rPr>
      </w:pPr>
      <w:r w:rsidRPr="003E4007">
        <w:rPr>
          <w:b/>
          <w:color w:val="000000" w:themeColor="text1"/>
          <w:sz w:val="28"/>
          <w:lang w:val="en-GB"/>
        </w:rPr>
        <w:t>Response to Main Issues Report</w:t>
      </w:r>
      <w:r w:rsidR="00FE6DB2">
        <w:rPr>
          <w:b/>
          <w:color w:val="000000" w:themeColor="text1"/>
          <w:sz w:val="28"/>
          <w:lang w:val="en-GB"/>
        </w:rPr>
        <w:t xml:space="preserve"> and Draft Proposed Development Local Plan</w:t>
      </w:r>
    </w:p>
    <w:p w14:paraId="5E5C54E8" w14:textId="77777777" w:rsidR="003E4007" w:rsidRDefault="003E4007" w:rsidP="003E4007">
      <w:pPr>
        <w:rPr>
          <w:sz w:val="28"/>
          <w:lang w:val="en-GB"/>
        </w:rPr>
      </w:pPr>
    </w:p>
    <w:p w14:paraId="79B4C033" w14:textId="702941E7" w:rsidR="003E4007" w:rsidRDefault="003E4007" w:rsidP="003E4007">
      <w:pPr>
        <w:rPr>
          <w:lang w:val="en-GB"/>
        </w:rPr>
      </w:pPr>
      <w:r w:rsidRPr="003E4007">
        <w:rPr>
          <w:lang w:val="en-GB"/>
        </w:rPr>
        <w:t>The general view in t</w:t>
      </w:r>
      <w:r>
        <w:rPr>
          <w:lang w:val="en-GB"/>
        </w:rPr>
        <w:t xml:space="preserve">he community is that </w:t>
      </w:r>
      <w:proofErr w:type="spellStart"/>
      <w:r>
        <w:rPr>
          <w:lang w:val="en-GB"/>
        </w:rPr>
        <w:t>Banchory</w:t>
      </w:r>
      <w:proofErr w:type="spellEnd"/>
      <w:r>
        <w:rPr>
          <w:lang w:val="en-GB"/>
        </w:rPr>
        <w:t xml:space="preserve"> has been allowed to expand at too great a rate in the last few decades, and that the necessary infrastructure to support this growth has not been provided. </w:t>
      </w:r>
      <w:proofErr w:type="spellStart"/>
      <w:r>
        <w:rPr>
          <w:lang w:val="en-GB"/>
        </w:rPr>
        <w:t>Banchory</w:t>
      </w:r>
      <w:proofErr w:type="spellEnd"/>
      <w:r>
        <w:rPr>
          <w:lang w:val="en-GB"/>
        </w:rPr>
        <w:t xml:space="preserve"> Community Council (BCC) is not against development per se, but agrees with the community that this should be limited in amount, should consider the huge increase in population that has taken place, and should fit into the environment without damaging ecologically important areas which have significance in their own right and help to make the town a pleasant place to live. </w:t>
      </w:r>
    </w:p>
    <w:p w14:paraId="79D21D5F" w14:textId="77777777" w:rsidR="003E4007" w:rsidRDefault="003E4007" w:rsidP="003E4007">
      <w:pPr>
        <w:rPr>
          <w:lang w:val="en-GB"/>
        </w:rPr>
      </w:pPr>
    </w:p>
    <w:p w14:paraId="0CBDB96E" w14:textId="657F646F" w:rsidR="003E4007" w:rsidRPr="003E4007" w:rsidRDefault="003E4007" w:rsidP="003E4007">
      <w:pPr>
        <w:rPr>
          <w:lang w:val="en-GB"/>
        </w:rPr>
      </w:pPr>
      <w:r>
        <w:rPr>
          <w:lang w:val="en-GB"/>
        </w:rPr>
        <w:t>BCC wishes to make the following comments:</w:t>
      </w:r>
    </w:p>
    <w:p w14:paraId="67C72827" w14:textId="77777777" w:rsidR="003E4007" w:rsidRDefault="003E4007" w:rsidP="003E4007">
      <w:pPr>
        <w:rPr>
          <w:sz w:val="28"/>
          <w:lang w:val="en-GB"/>
        </w:rPr>
      </w:pPr>
    </w:p>
    <w:p w14:paraId="0FB13801" w14:textId="77777777" w:rsidR="00524E17" w:rsidRDefault="00524E17" w:rsidP="00524E17">
      <w:pPr>
        <w:rPr>
          <w:b/>
          <w:lang w:val="en-GB"/>
        </w:rPr>
      </w:pPr>
      <w:r w:rsidRPr="00561E17">
        <w:rPr>
          <w:b/>
          <w:lang w:val="en-GB"/>
        </w:rPr>
        <w:t>Protected Land</w:t>
      </w:r>
    </w:p>
    <w:p w14:paraId="1CBE4519" w14:textId="77777777" w:rsidR="00524E17" w:rsidRDefault="00524E17" w:rsidP="00524E17">
      <w:pPr>
        <w:rPr>
          <w:b/>
          <w:lang w:val="en-GB"/>
        </w:rPr>
      </w:pPr>
    </w:p>
    <w:p w14:paraId="633CEE5C" w14:textId="77777777" w:rsidR="003E4007" w:rsidRDefault="00524E17" w:rsidP="00524E17">
      <w:pPr>
        <w:rPr>
          <w:lang w:val="en-GB"/>
        </w:rPr>
      </w:pPr>
      <w:r>
        <w:rPr>
          <w:lang w:val="en-GB"/>
        </w:rPr>
        <w:t xml:space="preserve">BCC would </w:t>
      </w:r>
    </w:p>
    <w:p w14:paraId="4A6D958A" w14:textId="339118D0" w:rsidR="00524E17" w:rsidRPr="003E4007" w:rsidRDefault="00524E17" w:rsidP="003E4007">
      <w:pPr>
        <w:pStyle w:val="ListParagraph"/>
        <w:numPr>
          <w:ilvl w:val="0"/>
          <w:numId w:val="7"/>
        </w:numPr>
        <w:rPr>
          <w:lang w:val="en-GB"/>
        </w:rPr>
      </w:pPr>
      <w:r w:rsidRPr="003E4007">
        <w:rPr>
          <w:lang w:val="en-GB"/>
        </w:rPr>
        <w:t>wish all areas of Protected land to remain so but would ask if P7 could be linked to P9 so adding a protective buffer before the development of OP2.</w:t>
      </w:r>
    </w:p>
    <w:p w14:paraId="690EB795" w14:textId="77777777" w:rsidR="00524E17" w:rsidRDefault="00524E17" w:rsidP="00524E17">
      <w:pPr>
        <w:rPr>
          <w:lang w:val="en-GB"/>
        </w:rPr>
      </w:pPr>
    </w:p>
    <w:p w14:paraId="74A5B0E8" w14:textId="2842A7C4" w:rsidR="00524E17" w:rsidRPr="003E4007" w:rsidRDefault="003E4007" w:rsidP="003E4007">
      <w:pPr>
        <w:pStyle w:val="ListParagraph"/>
        <w:numPr>
          <w:ilvl w:val="0"/>
          <w:numId w:val="7"/>
        </w:numPr>
        <w:rPr>
          <w:lang w:val="en-GB"/>
        </w:rPr>
      </w:pPr>
      <w:r>
        <w:rPr>
          <w:lang w:val="en-GB"/>
        </w:rPr>
        <w:t>s</w:t>
      </w:r>
      <w:r w:rsidR="00524E17" w:rsidRPr="003E4007">
        <w:rPr>
          <w:lang w:val="en-GB"/>
        </w:rPr>
        <w:t>tress the importance of the River Dee Local</w:t>
      </w:r>
      <w:r>
        <w:rPr>
          <w:lang w:val="en-GB"/>
        </w:rPr>
        <w:t xml:space="preserve"> Nature Conservation site (LNCS) and </w:t>
      </w:r>
      <w:r w:rsidR="00524E17" w:rsidRPr="003E4007">
        <w:rPr>
          <w:lang w:val="en-GB"/>
        </w:rPr>
        <w:t>the Special Area of Conservation (SAC) at Loch of Leys</w:t>
      </w:r>
      <w:r>
        <w:rPr>
          <w:lang w:val="en-GB"/>
        </w:rPr>
        <w:t xml:space="preserve"> and other woodland areas </w:t>
      </w:r>
      <w:proofErr w:type="spellStart"/>
      <w:r>
        <w:rPr>
          <w:lang w:val="en-GB"/>
        </w:rPr>
        <w:t>withig</w:t>
      </w:r>
      <w:proofErr w:type="spellEnd"/>
      <w:r>
        <w:rPr>
          <w:lang w:val="en-GB"/>
        </w:rPr>
        <w:t xml:space="preserve"> the town</w:t>
      </w:r>
      <w:r w:rsidR="00524E17" w:rsidRPr="003E4007">
        <w:rPr>
          <w:lang w:val="en-GB"/>
        </w:rPr>
        <w:t>.</w:t>
      </w:r>
    </w:p>
    <w:p w14:paraId="1380B60F" w14:textId="77777777" w:rsidR="00524E17" w:rsidRDefault="00524E17" w:rsidP="00524E17">
      <w:pPr>
        <w:rPr>
          <w:lang w:val="en-GB"/>
        </w:rPr>
      </w:pPr>
    </w:p>
    <w:p w14:paraId="4BD52801" w14:textId="77777777" w:rsidR="00524E17" w:rsidRPr="00384425" w:rsidRDefault="00524E17" w:rsidP="00524E17">
      <w:pPr>
        <w:rPr>
          <w:b/>
          <w:lang w:val="en-GB"/>
        </w:rPr>
      </w:pPr>
      <w:r w:rsidRPr="00384425">
        <w:rPr>
          <w:b/>
          <w:lang w:val="en-GB"/>
        </w:rPr>
        <w:t>Allocated Sites i.e. development in principle already agreed.</w:t>
      </w:r>
    </w:p>
    <w:p w14:paraId="4B6C7DF0" w14:textId="77777777" w:rsidR="00524E17" w:rsidRPr="00384425" w:rsidRDefault="00524E17" w:rsidP="00524E17">
      <w:pPr>
        <w:rPr>
          <w:b/>
          <w:lang w:val="en-GB"/>
        </w:rPr>
      </w:pPr>
    </w:p>
    <w:p w14:paraId="1C283648" w14:textId="77777777" w:rsidR="00524E17" w:rsidRPr="00DA371A" w:rsidRDefault="00524E17" w:rsidP="00524E17">
      <w:pPr>
        <w:rPr>
          <w:u w:val="single"/>
          <w:lang w:val="en-GB"/>
        </w:rPr>
      </w:pPr>
      <w:r w:rsidRPr="00DA371A">
        <w:rPr>
          <w:u w:val="single"/>
          <w:lang w:val="en-GB"/>
        </w:rPr>
        <w:t>OP1</w:t>
      </w:r>
      <w:r w:rsidRPr="00DA371A">
        <w:rPr>
          <w:u w:val="single"/>
          <w:lang w:val="en-GB"/>
        </w:rPr>
        <w:tab/>
        <w:t xml:space="preserve">East </w:t>
      </w:r>
      <w:proofErr w:type="spellStart"/>
      <w:r w:rsidRPr="00DA371A">
        <w:rPr>
          <w:u w:val="single"/>
          <w:lang w:val="en-GB"/>
        </w:rPr>
        <w:t>Banchory</w:t>
      </w:r>
      <w:proofErr w:type="spellEnd"/>
      <w:r w:rsidRPr="00DA371A">
        <w:rPr>
          <w:u w:val="single"/>
          <w:lang w:val="en-GB"/>
        </w:rPr>
        <w:t xml:space="preserve"> /Eco Village (linked to MR075)</w:t>
      </w:r>
    </w:p>
    <w:p w14:paraId="4DB736AE" w14:textId="77777777" w:rsidR="00524E17" w:rsidRDefault="00524E17" w:rsidP="00524E17">
      <w:pPr>
        <w:rPr>
          <w:lang w:val="en-GB"/>
        </w:rPr>
      </w:pPr>
    </w:p>
    <w:p w14:paraId="08B998D7" w14:textId="77777777" w:rsidR="00524E17" w:rsidRDefault="00524E17" w:rsidP="00524E17">
      <w:pPr>
        <w:rPr>
          <w:lang w:val="en-GB"/>
        </w:rPr>
      </w:pPr>
      <w:r>
        <w:rPr>
          <w:lang w:val="en-GB"/>
        </w:rPr>
        <w:t xml:space="preserve">BCC is supportive of the Eco Village concept, but believes the community would consider </w:t>
      </w:r>
      <w:proofErr w:type="gramStart"/>
      <w:r>
        <w:rPr>
          <w:lang w:val="en-GB"/>
        </w:rPr>
        <w:t>it  essential</w:t>
      </w:r>
      <w:proofErr w:type="gramEnd"/>
      <w:r>
        <w:rPr>
          <w:lang w:val="en-GB"/>
        </w:rPr>
        <w:t xml:space="preserve"> that the development should be of high quality in what is a key site at the eastern entry to the town. This means that:</w:t>
      </w:r>
    </w:p>
    <w:p w14:paraId="53292B99" w14:textId="77777777" w:rsidR="00524E17" w:rsidRDefault="00524E17" w:rsidP="00524E17">
      <w:pPr>
        <w:pStyle w:val="ListParagraph"/>
        <w:numPr>
          <w:ilvl w:val="0"/>
          <w:numId w:val="1"/>
        </w:numPr>
        <w:rPr>
          <w:lang w:val="en-GB"/>
        </w:rPr>
      </w:pPr>
      <w:r w:rsidRPr="0062583E">
        <w:rPr>
          <w:lang w:val="en-GB"/>
        </w:rPr>
        <w:t>Houses should be of high quality</w:t>
      </w:r>
    </w:p>
    <w:p w14:paraId="6D7A6EF6" w14:textId="77777777" w:rsidR="00524E17" w:rsidRDefault="00524E17" w:rsidP="00524E17">
      <w:pPr>
        <w:pStyle w:val="ListParagraph"/>
        <w:numPr>
          <w:ilvl w:val="0"/>
          <w:numId w:val="1"/>
        </w:numPr>
        <w:rPr>
          <w:lang w:val="en-GB"/>
        </w:rPr>
      </w:pPr>
      <w:r>
        <w:rPr>
          <w:lang w:val="en-GB"/>
        </w:rPr>
        <w:t>Site design should incorporate features to retain stone dykes</w:t>
      </w:r>
    </w:p>
    <w:p w14:paraId="0CFFC02B" w14:textId="77777777" w:rsidR="00524E17" w:rsidRDefault="00524E17" w:rsidP="00524E17">
      <w:pPr>
        <w:pStyle w:val="ListParagraph"/>
        <w:numPr>
          <w:ilvl w:val="0"/>
          <w:numId w:val="1"/>
        </w:numPr>
        <w:rPr>
          <w:lang w:val="en-GB"/>
        </w:rPr>
      </w:pPr>
      <w:r>
        <w:rPr>
          <w:lang w:val="en-GB"/>
        </w:rPr>
        <w:t>Quality landscaping is essential at what is a key site at the entry to the town.</w:t>
      </w:r>
    </w:p>
    <w:p w14:paraId="4A7BDB35" w14:textId="77777777" w:rsidR="00524E17" w:rsidRDefault="00524E17" w:rsidP="00524E17">
      <w:pPr>
        <w:rPr>
          <w:lang w:val="en-GB"/>
        </w:rPr>
      </w:pPr>
    </w:p>
    <w:p w14:paraId="0C9552D4" w14:textId="77777777" w:rsidR="00524E17" w:rsidRPr="00384425" w:rsidRDefault="00524E17" w:rsidP="00524E17">
      <w:pPr>
        <w:rPr>
          <w:lang w:val="en-GB"/>
        </w:rPr>
      </w:pPr>
      <w:r>
        <w:rPr>
          <w:lang w:val="en-GB"/>
        </w:rPr>
        <w:t>BCC is:</w:t>
      </w:r>
    </w:p>
    <w:p w14:paraId="61D5E252" w14:textId="77777777" w:rsidR="00524E17" w:rsidRDefault="00524E17" w:rsidP="00524E17">
      <w:pPr>
        <w:pStyle w:val="ListParagraph"/>
        <w:numPr>
          <w:ilvl w:val="0"/>
          <w:numId w:val="1"/>
        </w:numPr>
        <w:rPr>
          <w:lang w:val="en-GB"/>
        </w:rPr>
      </w:pPr>
      <w:r w:rsidRPr="0062583E">
        <w:rPr>
          <w:lang w:val="en-GB"/>
        </w:rPr>
        <w:t xml:space="preserve">Supportive of </w:t>
      </w:r>
      <w:proofErr w:type="spellStart"/>
      <w:r w:rsidRPr="0062583E">
        <w:rPr>
          <w:lang w:val="en-GB"/>
        </w:rPr>
        <w:t>all weather</w:t>
      </w:r>
      <w:proofErr w:type="spellEnd"/>
      <w:r w:rsidRPr="0062583E">
        <w:rPr>
          <w:lang w:val="en-GB"/>
        </w:rPr>
        <w:t xml:space="preserve"> pitch</w:t>
      </w:r>
    </w:p>
    <w:p w14:paraId="65585A66" w14:textId="77777777" w:rsidR="00524E17" w:rsidRDefault="00524E17" w:rsidP="00524E17">
      <w:pPr>
        <w:pStyle w:val="ListParagraph"/>
        <w:numPr>
          <w:ilvl w:val="0"/>
          <w:numId w:val="1"/>
        </w:numPr>
        <w:rPr>
          <w:lang w:val="en-GB"/>
        </w:rPr>
      </w:pPr>
      <w:r>
        <w:rPr>
          <w:lang w:val="en-GB"/>
        </w:rPr>
        <w:t>Against any increase in the number of houses already agreed (30)</w:t>
      </w:r>
    </w:p>
    <w:p w14:paraId="0990E981" w14:textId="77777777" w:rsidR="00524E17" w:rsidRDefault="00524E17" w:rsidP="00524E17">
      <w:pPr>
        <w:rPr>
          <w:lang w:val="en-GB"/>
        </w:rPr>
      </w:pPr>
    </w:p>
    <w:p w14:paraId="175AA34D" w14:textId="77777777" w:rsidR="00524E17" w:rsidRDefault="00524E17" w:rsidP="00524E17">
      <w:pPr>
        <w:rPr>
          <w:lang w:val="en-GB"/>
        </w:rPr>
      </w:pPr>
    </w:p>
    <w:p w14:paraId="0B37859C" w14:textId="77777777" w:rsidR="00524E17" w:rsidRPr="00DA371A" w:rsidRDefault="00524E17" w:rsidP="00524E17">
      <w:pPr>
        <w:rPr>
          <w:u w:val="single"/>
          <w:lang w:val="en-GB"/>
        </w:rPr>
      </w:pPr>
      <w:r w:rsidRPr="00DA371A">
        <w:rPr>
          <w:u w:val="single"/>
          <w:lang w:val="en-GB"/>
        </w:rPr>
        <w:t xml:space="preserve">OP2 (345 homes and 2 hectares of business land) </w:t>
      </w:r>
      <w:proofErr w:type="spellStart"/>
      <w:r w:rsidRPr="00DA371A">
        <w:rPr>
          <w:u w:val="single"/>
          <w:lang w:val="en-GB"/>
        </w:rPr>
        <w:t>Lochside</w:t>
      </w:r>
      <w:proofErr w:type="spellEnd"/>
      <w:r w:rsidRPr="00DA371A">
        <w:rPr>
          <w:u w:val="single"/>
          <w:lang w:val="en-GB"/>
        </w:rPr>
        <w:t xml:space="preserve"> of Leys</w:t>
      </w:r>
    </w:p>
    <w:p w14:paraId="6C0D73D5" w14:textId="77777777" w:rsidR="00524E17" w:rsidRDefault="00524E17" w:rsidP="00524E17">
      <w:pPr>
        <w:rPr>
          <w:lang w:val="en-GB"/>
        </w:rPr>
      </w:pPr>
    </w:p>
    <w:p w14:paraId="5B219B21" w14:textId="77777777" w:rsidR="00524E17" w:rsidRDefault="00524E17" w:rsidP="00524E17">
      <w:pPr>
        <w:rPr>
          <w:lang w:val="en-GB"/>
        </w:rPr>
      </w:pPr>
      <w:r>
        <w:rPr>
          <w:lang w:val="en-GB"/>
        </w:rPr>
        <w:t>Building on this site is already approved but BCC wishes to stress the community’s wish for the principles outlined in the 2015 masterplan to be honoured and in particular that ‘Biodiversity and landscape character must be protected and enhanced as the town expands to the north”. The community is greatly concerned that these principles could be disregarded/weakened. BCC would wish to recommend that:</w:t>
      </w:r>
    </w:p>
    <w:p w14:paraId="3349186E" w14:textId="77777777" w:rsidR="00524E17" w:rsidRDefault="00524E17" w:rsidP="00524E17">
      <w:pPr>
        <w:rPr>
          <w:lang w:val="en-GB"/>
        </w:rPr>
      </w:pPr>
    </w:p>
    <w:p w14:paraId="163B0CD4" w14:textId="23B5A2A2" w:rsidR="00524E17" w:rsidRDefault="00524E17" w:rsidP="00524E17">
      <w:pPr>
        <w:pStyle w:val="ListParagraph"/>
        <w:numPr>
          <w:ilvl w:val="0"/>
          <w:numId w:val="2"/>
        </w:numPr>
        <w:rPr>
          <w:lang w:val="en-GB"/>
        </w:rPr>
      </w:pPr>
      <w:r w:rsidRPr="00384425">
        <w:rPr>
          <w:lang w:val="en-GB"/>
        </w:rPr>
        <w:t>The areas of Protect</w:t>
      </w:r>
      <w:r w:rsidR="003E4007">
        <w:rPr>
          <w:lang w:val="en-GB"/>
        </w:rPr>
        <w:t>ed Land designated as P7 and P9</w:t>
      </w:r>
      <w:r w:rsidRPr="00384425">
        <w:rPr>
          <w:lang w:val="en-GB"/>
        </w:rPr>
        <w:t xml:space="preserve"> should be extended so that they meet </w:t>
      </w:r>
      <w:r>
        <w:rPr>
          <w:lang w:val="en-GB"/>
        </w:rPr>
        <w:t>in order to</w:t>
      </w:r>
      <w:r w:rsidRPr="00384425">
        <w:rPr>
          <w:lang w:val="en-GB"/>
        </w:rPr>
        <w:t xml:space="preserve"> ‘conserve and protect the landscape buffer’ and ‘conserve the area of woodland and amenity as part of the green network’ in the area immediately north of the R3 site alo</w:t>
      </w:r>
      <w:r>
        <w:rPr>
          <w:lang w:val="en-GB"/>
        </w:rPr>
        <w:t>ng and including the Business 1</w:t>
      </w:r>
    </w:p>
    <w:p w14:paraId="7267E4D3" w14:textId="77777777" w:rsidR="00524E17" w:rsidRDefault="00524E17" w:rsidP="00524E17">
      <w:pPr>
        <w:pStyle w:val="ListParagraph"/>
        <w:numPr>
          <w:ilvl w:val="0"/>
          <w:numId w:val="2"/>
        </w:numPr>
        <w:rPr>
          <w:lang w:val="en-GB"/>
        </w:rPr>
      </w:pPr>
      <w:r>
        <w:rPr>
          <w:lang w:val="en-GB"/>
        </w:rPr>
        <w:t>Within the land allocated for housing there should be an emphasis on good quality and soft landscaping</w:t>
      </w:r>
    </w:p>
    <w:p w14:paraId="16C25B41" w14:textId="0A2CECFB" w:rsidR="00524E17" w:rsidRDefault="00524E17" w:rsidP="00524E17">
      <w:pPr>
        <w:pStyle w:val="ListParagraph"/>
        <w:numPr>
          <w:ilvl w:val="0"/>
          <w:numId w:val="2"/>
        </w:numPr>
        <w:rPr>
          <w:lang w:val="en-GB"/>
        </w:rPr>
      </w:pPr>
      <w:r>
        <w:rPr>
          <w:lang w:val="en-GB"/>
        </w:rPr>
        <w:t xml:space="preserve">A </w:t>
      </w:r>
      <w:r w:rsidR="003E4007">
        <w:rPr>
          <w:lang w:val="en-GB"/>
        </w:rPr>
        <w:t xml:space="preserve">core </w:t>
      </w:r>
      <w:r>
        <w:rPr>
          <w:lang w:val="en-GB"/>
        </w:rPr>
        <w:t>path network to provide access to schools, recreational facilities and other facilities should be provided</w:t>
      </w:r>
    </w:p>
    <w:p w14:paraId="788C21A3" w14:textId="0A9F97AD" w:rsidR="003E4007" w:rsidRDefault="003E4007" w:rsidP="00524E17">
      <w:pPr>
        <w:pStyle w:val="ListParagraph"/>
        <w:numPr>
          <w:ilvl w:val="0"/>
          <w:numId w:val="2"/>
        </w:numPr>
        <w:rPr>
          <w:lang w:val="en-GB"/>
        </w:rPr>
      </w:pPr>
      <w:r>
        <w:rPr>
          <w:lang w:val="en-GB"/>
        </w:rPr>
        <w:t>The path network should be upgraded before house building commences</w:t>
      </w:r>
    </w:p>
    <w:p w14:paraId="41DB06C5" w14:textId="2B8EDA28" w:rsidR="003E4007" w:rsidRDefault="003E4007" w:rsidP="00524E17">
      <w:pPr>
        <w:pStyle w:val="ListParagraph"/>
        <w:numPr>
          <w:ilvl w:val="0"/>
          <w:numId w:val="2"/>
        </w:numPr>
        <w:rPr>
          <w:lang w:val="en-GB"/>
        </w:rPr>
      </w:pPr>
      <w:r>
        <w:rPr>
          <w:lang w:val="en-GB"/>
        </w:rPr>
        <w:t>Trees should not be clear felled but felled in stages as work is due to commence.</w:t>
      </w:r>
    </w:p>
    <w:p w14:paraId="393395F8" w14:textId="77777777" w:rsidR="00524E17" w:rsidRPr="00384425" w:rsidRDefault="00524E17" w:rsidP="00524E17">
      <w:pPr>
        <w:ind w:left="360"/>
        <w:rPr>
          <w:lang w:val="en-GB"/>
        </w:rPr>
      </w:pPr>
    </w:p>
    <w:p w14:paraId="0B0D1E45" w14:textId="77777777" w:rsidR="00524E17" w:rsidRDefault="00524E17" w:rsidP="00524E17">
      <w:pPr>
        <w:rPr>
          <w:lang w:val="en-GB"/>
        </w:rPr>
      </w:pPr>
    </w:p>
    <w:p w14:paraId="114EE202" w14:textId="77777777" w:rsidR="00524E17" w:rsidRPr="00DA371A" w:rsidRDefault="00524E17" w:rsidP="00524E17">
      <w:pPr>
        <w:rPr>
          <w:u w:val="single"/>
          <w:lang w:val="en-GB"/>
        </w:rPr>
      </w:pPr>
      <w:r w:rsidRPr="00DA371A">
        <w:rPr>
          <w:u w:val="single"/>
          <w:lang w:val="en-GB"/>
        </w:rPr>
        <w:t>OP3 (50 homes)</w:t>
      </w:r>
    </w:p>
    <w:p w14:paraId="1A412F43" w14:textId="77777777" w:rsidR="00524E17" w:rsidRPr="00DA371A" w:rsidRDefault="00524E17" w:rsidP="00524E17">
      <w:pPr>
        <w:rPr>
          <w:u w:val="single"/>
          <w:lang w:val="en-GB"/>
        </w:rPr>
      </w:pPr>
    </w:p>
    <w:p w14:paraId="51BECA39" w14:textId="77777777" w:rsidR="00524E17" w:rsidRDefault="00524E17" w:rsidP="00524E17">
      <w:pPr>
        <w:rPr>
          <w:lang w:val="en-GB"/>
        </w:rPr>
      </w:pPr>
      <w:r>
        <w:rPr>
          <w:lang w:val="en-GB"/>
        </w:rPr>
        <w:t>As with OP2 the community would wish the principles of the 2015 masterplan to be honoured. There should be:</w:t>
      </w:r>
    </w:p>
    <w:p w14:paraId="1F60BEFB" w14:textId="77777777" w:rsidR="00524E17" w:rsidRDefault="00524E17" w:rsidP="00524E17">
      <w:pPr>
        <w:rPr>
          <w:lang w:val="en-GB"/>
        </w:rPr>
      </w:pPr>
    </w:p>
    <w:p w14:paraId="5D8B6797" w14:textId="77777777" w:rsidR="00524E17" w:rsidRPr="00384425" w:rsidRDefault="00524E17" w:rsidP="00524E17">
      <w:pPr>
        <w:pStyle w:val="ListParagraph"/>
        <w:numPr>
          <w:ilvl w:val="0"/>
          <w:numId w:val="3"/>
        </w:numPr>
        <w:rPr>
          <w:lang w:val="en-GB"/>
        </w:rPr>
      </w:pPr>
      <w:r w:rsidRPr="00384425">
        <w:rPr>
          <w:lang w:val="en-GB"/>
        </w:rPr>
        <w:t xml:space="preserve">Quality </w:t>
      </w:r>
      <w:r>
        <w:rPr>
          <w:lang w:val="en-GB"/>
        </w:rPr>
        <w:t xml:space="preserve">soft </w:t>
      </w:r>
      <w:r w:rsidRPr="00384425">
        <w:rPr>
          <w:lang w:val="en-GB"/>
        </w:rPr>
        <w:t>landscaping</w:t>
      </w:r>
    </w:p>
    <w:p w14:paraId="481205D7" w14:textId="77777777" w:rsidR="00524E17" w:rsidRPr="00384425" w:rsidRDefault="00524E17" w:rsidP="00524E17">
      <w:pPr>
        <w:pStyle w:val="ListParagraph"/>
        <w:numPr>
          <w:ilvl w:val="0"/>
          <w:numId w:val="3"/>
        </w:numPr>
        <w:rPr>
          <w:lang w:val="en-GB"/>
        </w:rPr>
      </w:pPr>
      <w:r w:rsidRPr="00384425">
        <w:rPr>
          <w:lang w:val="en-GB"/>
        </w:rPr>
        <w:t>Green buffer zones to allow bio</w:t>
      </w:r>
      <w:r>
        <w:rPr>
          <w:lang w:val="en-GB"/>
        </w:rPr>
        <w:t>div</w:t>
      </w:r>
      <w:r w:rsidRPr="00384425">
        <w:rPr>
          <w:lang w:val="en-GB"/>
        </w:rPr>
        <w:t xml:space="preserve">ersity </w:t>
      </w:r>
    </w:p>
    <w:p w14:paraId="7676D7DA" w14:textId="77777777" w:rsidR="00524E17" w:rsidRPr="00384425" w:rsidRDefault="00524E17" w:rsidP="00524E17">
      <w:pPr>
        <w:pStyle w:val="ListParagraph"/>
        <w:numPr>
          <w:ilvl w:val="0"/>
          <w:numId w:val="3"/>
        </w:numPr>
        <w:rPr>
          <w:lang w:val="en-GB"/>
        </w:rPr>
      </w:pPr>
      <w:r>
        <w:rPr>
          <w:lang w:val="en-GB"/>
        </w:rPr>
        <w:t>A p</w:t>
      </w:r>
      <w:r w:rsidRPr="00384425">
        <w:rPr>
          <w:lang w:val="en-GB"/>
        </w:rPr>
        <w:t>ath network</w:t>
      </w:r>
      <w:r>
        <w:rPr>
          <w:lang w:val="en-GB"/>
        </w:rPr>
        <w:t xml:space="preserve"> providing appropriate access and linkage.</w:t>
      </w:r>
    </w:p>
    <w:p w14:paraId="4843C2BA" w14:textId="77777777" w:rsidR="00524E17" w:rsidRDefault="00524E17" w:rsidP="00524E17">
      <w:pPr>
        <w:rPr>
          <w:lang w:val="en-GB"/>
        </w:rPr>
      </w:pPr>
    </w:p>
    <w:p w14:paraId="6A922F36" w14:textId="77777777" w:rsidR="00524E17" w:rsidRPr="00DA371A" w:rsidRDefault="00524E17" w:rsidP="00524E17">
      <w:pPr>
        <w:rPr>
          <w:u w:val="single"/>
          <w:lang w:val="en-GB"/>
        </w:rPr>
      </w:pPr>
      <w:r w:rsidRPr="00DA371A">
        <w:rPr>
          <w:u w:val="single"/>
          <w:lang w:val="en-GB"/>
        </w:rPr>
        <w:t>OP4</w:t>
      </w:r>
      <w:r w:rsidRPr="00DA371A">
        <w:rPr>
          <w:u w:val="single"/>
          <w:lang w:val="en-GB"/>
        </w:rPr>
        <w:tab/>
        <w:t xml:space="preserve">(15 </w:t>
      </w:r>
      <w:proofErr w:type="gramStart"/>
      <w:r w:rsidRPr="00DA371A">
        <w:rPr>
          <w:u w:val="single"/>
          <w:lang w:val="en-GB"/>
        </w:rPr>
        <w:t>homes)  Hill</w:t>
      </w:r>
      <w:proofErr w:type="gramEnd"/>
      <w:r w:rsidRPr="00DA371A">
        <w:rPr>
          <w:u w:val="single"/>
          <w:lang w:val="en-GB"/>
        </w:rPr>
        <w:t xml:space="preserve"> of </w:t>
      </w:r>
      <w:proofErr w:type="spellStart"/>
      <w:r w:rsidRPr="00DA371A">
        <w:rPr>
          <w:u w:val="single"/>
          <w:lang w:val="en-GB"/>
        </w:rPr>
        <w:t>Banchory</w:t>
      </w:r>
      <w:proofErr w:type="spellEnd"/>
    </w:p>
    <w:p w14:paraId="052A1C10" w14:textId="77777777" w:rsidR="00524E17" w:rsidRDefault="00524E17" w:rsidP="00524E17">
      <w:pPr>
        <w:rPr>
          <w:lang w:val="en-GB"/>
        </w:rPr>
      </w:pPr>
    </w:p>
    <w:p w14:paraId="3B834570" w14:textId="26C1BBC5" w:rsidR="00524E17" w:rsidRDefault="00524E17" w:rsidP="00524E17">
      <w:pPr>
        <w:rPr>
          <w:lang w:val="en-GB"/>
        </w:rPr>
      </w:pPr>
      <w:r>
        <w:rPr>
          <w:lang w:val="en-GB"/>
        </w:rPr>
        <w:t>In addition to the comment</w:t>
      </w:r>
      <w:r w:rsidR="003E4007">
        <w:rPr>
          <w:lang w:val="en-GB"/>
        </w:rPr>
        <w:t xml:space="preserve">s made above about the need to </w:t>
      </w:r>
      <w:r>
        <w:rPr>
          <w:lang w:val="en-GB"/>
        </w:rPr>
        <w:t xml:space="preserve">ensure landscaping, the community is concerned about the access on to </w:t>
      </w:r>
      <w:proofErr w:type="spellStart"/>
      <w:r>
        <w:rPr>
          <w:lang w:val="en-GB"/>
        </w:rPr>
        <w:t>Raemoir</w:t>
      </w:r>
      <w:proofErr w:type="spellEnd"/>
      <w:r>
        <w:rPr>
          <w:lang w:val="en-GB"/>
        </w:rPr>
        <w:t xml:space="preserve"> Road. There are serious safety concerns at all junctions leading on to this road.</w:t>
      </w:r>
      <w:r w:rsidR="003E4007">
        <w:rPr>
          <w:lang w:val="en-GB"/>
        </w:rPr>
        <w:t xml:space="preserve"> BCC has objected </w:t>
      </w:r>
      <w:r w:rsidR="000C7305">
        <w:rPr>
          <w:lang w:val="en-GB"/>
        </w:rPr>
        <w:t xml:space="preserve">to </w:t>
      </w:r>
      <w:bookmarkStart w:id="0" w:name="_GoBack"/>
      <w:bookmarkEnd w:id="0"/>
      <w:r w:rsidR="003E4007">
        <w:rPr>
          <w:lang w:val="en-GB"/>
        </w:rPr>
        <w:t>a planning application for this site (App/2018/</w:t>
      </w:r>
    </w:p>
    <w:p w14:paraId="360BB94C" w14:textId="77777777" w:rsidR="00524E17" w:rsidRDefault="00524E17" w:rsidP="00524E17">
      <w:pPr>
        <w:rPr>
          <w:lang w:val="en-GB"/>
        </w:rPr>
      </w:pPr>
    </w:p>
    <w:p w14:paraId="7AD069C1" w14:textId="77777777" w:rsidR="00524E17" w:rsidRDefault="00524E17" w:rsidP="00524E17">
      <w:pPr>
        <w:rPr>
          <w:b/>
          <w:lang w:val="en-GB"/>
        </w:rPr>
      </w:pPr>
      <w:r w:rsidRPr="00384425">
        <w:rPr>
          <w:b/>
          <w:lang w:val="en-GB"/>
        </w:rPr>
        <w:t>Development Bid Sites – Officers’ Preferences</w:t>
      </w:r>
    </w:p>
    <w:p w14:paraId="28760674" w14:textId="77777777" w:rsidR="00524E17" w:rsidRDefault="00524E17" w:rsidP="00524E17">
      <w:pPr>
        <w:rPr>
          <w:b/>
          <w:lang w:val="en-GB"/>
        </w:rPr>
      </w:pPr>
    </w:p>
    <w:p w14:paraId="52E25500" w14:textId="77777777" w:rsidR="00524E17" w:rsidRPr="00DA371A" w:rsidRDefault="00524E17" w:rsidP="00524E17">
      <w:pPr>
        <w:rPr>
          <w:u w:val="single"/>
          <w:lang w:val="en-GB"/>
        </w:rPr>
      </w:pPr>
      <w:r w:rsidRPr="00DA371A">
        <w:rPr>
          <w:u w:val="single"/>
          <w:lang w:val="en-GB"/>
        </w:rPr>
        <w:t>MR014</w:t>
      </w:r>
      <w:r w:rsidRPr="00DA371A">
        <w:rPr>
          <w:u w:val="single"/>
          <w:lang w:val="en-GB"/>
        </w:rPr>
        <w:tab/>
      </w:r>
      <w:r w:rsidRPr="00DA371A">
        <w:rPr>
          <w:u w:val="single"/>
          <w:lang w:val="en-GB"/>
        </w:rPr>
        <w:tab/>
        <w:t>Retail Site (Class 1)</w:t>
      </w:r>
      <w:r w:rsidRPr="00DA371A">
        <w:rPr>
          <w:u w:val="single"/>
          <w:lang w:val="en-GB"/>
        </w:rPr>
        <w:tab/>
        <w:t xml:space="preserve">Hill of </w:t>
      </w:r>
      <w:proofErr w:type="spellStart"/>
      <w:r w:rsidRPr="00DA371A">
        <w:rPr>
          <w:u w:val="single"/>
          <w:lang w:val="en-GB"/>
        </w:rPr>
        <w:t>Banchory</w:t>
      </w:r>
      <w:proofErr w:type="spellEnd"/>
    </w:p>
    <w:p w14:paraId="4FE3B811" w14:textId="77777777" w:rsidR="00524E17" w:rsidRDefault="00524E17" w:rsidP="00524E17">
      <w:pPr>
        <w:rPr>
          <w:lang w:val="en-GB"/>
        </w:rPr>
      </w:pPr>
    </w:p>
    <w:p w14:paraId="6E19408F" w14:textId="77777777" w:rsidR="00524E17" w:rsidRDefault="00524E17" w:rsidP="00524E17">
      <w:pPr>
        <w:rPr>
          <w:lang w:val="en-GB"/>
        </w:rPr>
      </w:pPr>
      <w:r>
        <w:rPr>
          <w:lang w:val="en-GB"/>
        </w:rPr>
        <w:t xml:space="preserve">This has some support within the town but in its </w:t>
      </w:r>
      <w:proofErr w:type="gramStart"/>
      <w:r>
        <w:rPr>
          <w:lang w:val="en-GB"/>
        </w:rPr>
        <w:t>development</w:t>
      </w:r>
      <w:proofErr w:type="gramEnd"/>
      <w:r>
        <w:rPr>
          <w:lang w:val="en-GB"/>
        </w:rPr>
        <w:t xml:space="preserve"> it would be of high importance that the need to mitigate adverse effects on the Town Centre should be considered as a top priority. The High Street is at present struggling and further competition could weaken its viability further. </w:t>
      </w:r>
    </w:p>
    <w:p w14:paraId="59CEACBA" w14:textId="77777777" w:rsidR="00524E17" w:rsidRDefault="00524E17" w:rsidP="00524E17">
      <w:pPr>
        <w:rPr>
          <w:lang w:val="en-GB"/>
        </w:rPr>
      </w:pPr>
    </w:p>
    <w:p w14:paraId="68C5424B" w14:textId="77777777" w:rsidR="00524E17" w:rsidRPr="00561E17" w:rsidRDefault="00524E17" w:rsidP="00524E17">
      <w:pPr>
        <w:rPr>
          <w:u w:val="single"/>
          <w:lang w:val="en-GB"/>
        </w:rPr>
      </w:pPr>
      <w:r w:rsidRPr="00561E17">
        <w:rPr>
          <w:u w:val="single"/>
          <w:lang w:val="en-GB"/>
        </w:rPr>
        <w:t>MR024</w:t>
      </w:r>
      <w:r w:rsidRPr="00561E17">
        <w:rPr>
          <w:u w:val="single"/>
          <w:lang w:val="en-GB"/>
        </w:rPr>
        <w:tab/>
      </w:r>
      <w:r w:rsidRPr="00561E17">
        <w:rPr>
          <w:u w:val="single"/>
          <w:lang w:val="en-GB"/>
        </w:rPr>
        <w:tab/>
        <w:t>Royal Deeside Visitor Centre</w:t>
      </w:r>
      <w:r w:rsidRPr="00561E17">
        <w:rPr>
          <w:u w:val="single"/>
          <w:lang w:val="en-GB"/>
        </w:rPr>
        <w:tab/>
      </w:r>
      <w:r w:rsidRPr="00561E17">
        <w:rPr>
          <w:u w:val="single"/>
          <w:lang w:val="en-GB"/>
        </w:rPr>
        <w:tab/>
        <w:t>Bellfield Carpark</w:t>
      </w:r>
    </w:p>
    <w:p w14:paraId="728D3892" w14:textId="77777777" w:rsidR="00524E17" w:rsidRDefault="00524E17" w:rsidP="00524E17">
      <w:pPr>
        <w:rPr>
          <w:lang w:val="en-GB"/>
        </w:rPr>
      </w:pPr>
    </w:p>
    <w:p w14:paraId="2EC02683" w14:textId="77777777" w:rsidR="00524E17" w:rsidRDefault="00524E17" w:rsidP="00524E17">
      <w:pPr>
        <w:rPr>
          <w:lang w:val="en-GB"/>
        </w:rPr>
      </w:pPr>
      <w:r>
        <w:rPr>
          <w:lang w:val="en-GB"/>
        </w:rPr>
        <w:t>BCC is supportive of this project, especially with regard to its potential to support the High Street and tourism</w:t>
      </w:r>
    </w:p>
    <w:p w14:paraId="1C92319B" w14:textId="77777777" w:rsidR="00524E17" w:rsidRDefault="00524E17" w:rsidP="00524E17">
      <w:pPr>
        <w:rPr>
          <w:lang w:val="en-GB"/>
        </w:rPr>
      </w:pPr>
    </w:p>
    <w:p w14:paraId="2F85BBC2" w14:textId="77777777" w:rsidR="00524E17" w:rsidRDefault="00524E17" w:rsidP="00524E17">
      <w:pPr>
        <w:rPr>
          <w:lang w:val="en-GB"/>
        </w:rPr>
      </w:pPr>
    </w:p>
    <w:p w14:paraId="3880E103" w14:textId="77777777" w:rsidR="00524E17" w:rsidRPr="00561E17" w:rsidRDefault="00524E17" w:rsidP="00524E17">
      <w:pPr>
        <w:rPr>
          <w:u w:val="single"/>
          <w:lang w:val="en-GB"/>
        </w:rPr>
      </w:pPr>
      <w:r w:rsidRPr="00561E17">
        <w:rPr>
          <w:u w:val="single"/>
          <w:lang w:val="en-GB"/>
        </w:rPr>
        <w:t>MR038</w:t>
      </w:r>
      <w:r w:rsidRPr="00561E17">
        <w:rPr>
          <w:u w:val="single"/>
          <w:lang w:val="en-GB"/>
        </w:rPr>
        <w:tab/>
        <w:t xml:space="preserve"> (100 homes)</w:t>
      </w:r>
      <w:r w:rsidRPr="00561E17">
        <w:rPr>
          <w:u w:val="single"/>
          <w:lang w:val="en-GB"/>
        </w:rPr>
        <w:tab/>
      </w:r>
      <w:proofErr w:type="spellStart"/>
      <w:r w:rsidRPr="00561E17">
        <w:rPr>
          <w:u w:val="single"/>
          <w:lang w:val="en-GB"/>
        </w:rPr>
        <w:t>Lochside</w:t>
      </w:r>
      <w:proofErr w:type="spellEnd"/>
      <w:r w:rsidRPr="00561E17">
        <w:rPr>
          <w:u w:val="single"/>
          <w:lang w:val="en-GB"/>
        </w:rPr>
        <w:t xml:space="preserve"> of Leys</w:t>
      </w:r>
    </w:p>
    <w:p w14:paraId="4344FA45" w14:textId="77777777" w:rsidR="00524E17" w:rsidRDefault="00524E17" w:rsidP="00524E17">
      <w:pPr>
        <w:rPr>
          <w:lang w:val="en-GB"/>
        </w:rPr>
      </w:pPr>
    </w:p>
    <w:p w14:paraId="4841FC29" w14:textId="77777777" w:rsidR="00524E17" w:rsidRDefault="00524E17" w:rsidP="00524E17">
      <w:pPr>
        <w:rPr>
          <w:lang w:val="en-GB"/>
        </w:rPr>
      </w:pPr>
      <w:r>
        <w:rPr>
          <w:lang w:val="en-GB"/>
        </w:rPr>
        <w:t xml:space="preserve">BCC is aware of great community concern about the continued expansion of housing and the loss of woodland in the OP2 area. There is a strong feeling among residents in Hill of </w:t>
      </w:r>
      <w:proofErr w:type="spellStart"/>
      <w:r>
        <w:rPr>
          <w:lang w:val="en-GB"/>
        </w:rPr>
        <w:t>Banchory</w:t>
      </w:r>
      <w:proofErr w:type="spellEnd"/>
      <w:r>
        <w:rPr>
          <w:lang w:val="en-GB"/>
        </w:rPr>
        <w:t xml:space="preserve"> that this </w:t>
      </w:r>
      <w:proofErr w:type="gramStart"/>
      <w:r>
        <w:rPr>
          <w:lang w:val="en-GB"/>
        </w:rPr>
        <w:t>would be</w:t>
      </w:r>
      <w:proofErr w:type="gramEnd"/>
      <w:r>
        <w:rPr>
          <w:lang w:val="en-GB"/>
        </w:rPr>
        <w:t xml:space="preserve"> overdevelopment. As this is in effect an extension to OP2, the following factors need to be considered:</w:t>
      </w:r>
    </w:p>
    <w:p w14:paraId="26739B98" w14:textId="77777777" w:rsidR="00524E17" w:rsidRDefault="00524E17" w:rsidP="00524E17">
      <w:pPr>
        <w:rPr>
          <w:lang w:val="en-GB"/>
        </w:rPr>
      </w:pPr>
    </w:p>
    <w:p w14:paraId="3C24E2DF" w14:textId="77777777" w:rsidR="00524E17" w:rsidRPr="00493B63" w:rsidRDefault="00524E17" w:rsidP="00524E17">
      <w:pPr>
        <w:pStyle w:val="ListParagraph"/>
        <w:numPr>
          <w:ilvl w:val="0"/>
          <w:numId w:val="4"/>
        </w:numPr>
        <w:rPr>
          <w:lang w:val="en-GB"/>
        </w:rPr>
      </w:pPr>
      <w:r w:rsidRPr="00493B63">
        <w:rPr>
          <w:lang w:val="en-GB"/>
        </w:rPr>
        <w:t>Building houses in this area would reduce biodiversity and wildlife habitat</w:t>
      </w:r>
    </w:p>
    <w:p w14:paraId="6E2057E1" w14:textId="77777777" w:rsidR="00524E17" w:rsidRPr="00493B63" w:rsidRDefault="00524E17" w:rsidP="00524E17">
      <w:pPr>
        <w:pStyle w:val="ListParagraph"/>
        <w:numPr>
          <w:ilvl w:val="0"/>
          <w:numId w:val="4"/>
        </w:numPr>
        <w:rPr>
          <w:lang w:val="en-GB"/>
        </w:rPr>
      </w:pPr>
      <w:r w:rsidRPr="00493B63">
        <w:rPr>
          <w:lang w:val="en-GB"/>
        </w:rPr>
        <w:t>Any development must honour the commitment to green buffer zones and soft landscaping</w:t>
      </w:r>
    </w:p>
    <w:p w14:paraId="69D84EE4" w14:textId="77777777" w:rsidR="00524E17" w:rsidRDefault="00524E17" w:rsidP="00524E17">
      <w:pPr>
        <w:pStyle w:val="ListParagraph"/>
        <w:numPr>
          <w:ilvl w:val="0"/>
          <w:numId w:val="4"/>
        </w:numPr>
        <w:rPr>
          <w:lang w:val="en-GB"/>
        </w:rPr>
      </w:pPr>
      <w:r w:rsidRPr="00493B63">
        <w:rPr>
          <w:lang w:val="en-GB"/>
        </w:rPr>
        <w:t>As with all sites, it would be essential that core paths should link to schools, sports centre, other parts of town and fit into the local community</w:t>
      </w:r>
    </w:p>
    <w:p w14:paraId="2A578048" w14:textId="77777777" w:rsidR="00524E17" w:rsidRDefault="00524E17" w:rsidP="00524E17">
      <w:pPr>
        <w:pStyle w:val="ListParagraph"/>
        <w:numPr>
          <w:ilvl w:val="0"/>
          <w:numId w:val="4"/>
        </w:numPr>
        <w:rPr>
          <w:lang w:val="en-GB"/>
        </w:rPr>
      </w:pPr>
      <w:r>
        <w:rPr>
          <w:lang w:val="en-GB"/>
        </w:rPr>
        <w:t>The access road should take account of the above and not adversely affect the local environment</w:t>
      </w:r>
    </w:p>
    <w:p w14:paraId="79E122DE" w14:textId="77777777" w:rsidR="00524E17" w:rsidRDefault="00524E17" w:rsidP="00524E17">
      <w:pPr>
        <w:pStyle w:val="ListParagraph"/>
        <w:numPr>
          <w:ilvl w:val="0"/>
          <w:numId w:val="4"/>
        </w:numPr>
        <w:rPr>
          <w:lang w:val="en-GB"/>
        </w:rPr>
      </w:pPr>
      <w:r>
        <w:rPr>
          <w:lang w:val="en-GB"/>
        </w:rPr>
        <w:t>Local schools are at or near capacity</w:t>
      </w:r>
    </w:p>
    <w:p w14:paraId="14148D97" w14:textId="33D87462" w:rsidR="003E4007" w:rsidRPr="00493B63" w:rsidRDefault="003E4007" w:rsidP="00524E17">
      <w:pPr>
        <w:pStyle w:val="ListParagraph"/>
        <w:numPr>
          <w:ilvl w:val="0"/>
          <w:numId w:val="4"/>
        </w:numPr>
        <w:rPr>
          <w:lang w:val="en-GB"/>
        </w:rPr>
      </w:pPr>
      <w:r>
        <w:rPr>
          <w:lang w:val="en-GB"/>
        </w:rPr>
        <w:t>Concern about possible flooding risk</w:t>
      </w:r>
    </w:p>
    <w:p w14:paraId="4D03A13F" w14:textId="77777777" w:rsidR="00524E17" w:rsidRDefault="00524E17" w:rsidP="00524E17">
      <w:pPr>
        <w:rPr>
          <w:lang w:val="en-GB"/>
        </w:rPr>
      </w:pPr>
    </w:p>
    <w:p w14:paraId="1F4DDECE" w14:textId="77777777" w:rsidR="00524E17" w:rsidRDefault="00524E17" w:rsidP="00524E17">
      <w:pPr>
        <w:ind w:left="4320" w:hanging="4320"/>
        <w:rPr>
          <w:lang w:val="en-GB"/>
        </w:rPr>
      </w:pPr>
      <w:r w:rsidRPr="00561E17">
        <w:rPr>
          <w:u w:val="single"/>
          <w:lang w:val="en-GB"/>
        </w:rPr>
        <w:t xml:space="preserve">MR039 (200 homes) </w:t>
      </w:r>
      <w:proofErr w:type="spellStart"/>
      <w:r w:rsidRPr="00561E17">
        <w:rPr>
          <w:u w:val="single"/>
          <w:lang w:val="en-GB"/>
        </w:rPr>
        <w:t>Lochside</w:t>
      </w:r>
      <w:proofErr w:type="spellEnd"/>
      <w:r w:rsidRPr="00561E17">
        <w:rPr>
          <w:u w:val="single"/>
          <w:lang w:val="en-GB"/>
        </w:rPr>
        <w:t xml:space="preserve"> of Leys </w:t>
      </w:r>
      <w:r w:rsidRPr="00561E17">
        <w:rPr>
          <w:u w:val="single"/>
          <w:lang w:val="en-GB"/>
        </w:rPr>
        <w:tab/>
        <w:t>Reserved i.e. not preferred by</w:t>
      </w:r>
      <w:r>
        <w:rPr>
          <w:lang w:val="en-GB"/>
        </w:rPr>
        <w:t xml:space="preserve"> </w:t>
      </w:r>
      <w:r w:rsidRPr="00561E17">
        <w:rPr>
          <w:u w:val="single"/>
          <w:lang w:val="en-GB"/>
        </w:rPr>
        <w:t>Officers for immediate development</w:t>
      </w:r>
    </w:p>
    <w:p w14:paraId="0969546A" w14:textId="77777777" w:rsidR="00524E17" w:rsidRDefault="00524E17" w:rsidP="00524E17">
      <w:pPr>
        <w:ind w:left="4320" w:hanging="4320"/>
        <w:rPr>
          <w:lang w:val="en-GB"/>
        </w:rPr>
      </w:pPr>
    </w:p>
    <w:p w14:paraId="28D8163D" w14:textId="77777777" w:rsidR="00524E17" w:rsidRDefault="00524E17" w:rsidP="00524E17">
      <w:pPr>
        <w:ind w:left="4320" w:hanging="4320"/>
        <w:rPr>
          <w:lang w:val="en-GB"/>
        </w:rPr>
      </w:pPr>
      <w:r>
        <w:rPr>
          <w:lang w:val="en-GB"/>
        </w:rPr>
        <w:t>Comments as for MR039</w:t>
      </w:r>
    </w:p>
    <w:p w14:paraId="04D9F0B0" w14:textId="77777777" w:rsidR="00524E17" w:rsidRDefault="00524E17" w:rsidP="00524E17">
      <w:pPr>
        <w:ind w:left="4320" w:hanging="4320"/>
        <w:rPr>
          <w:lang w:val="en-GB"/>
        </w:rPr>
      </w:pPr>
    </w:p>
    <w:p w14:paraId="37F35133" w14:textId="77777777" w:rsidR="00524E17" w:rsidRPr="00561E17" w:rsidRDefault="00524E17" w:rsidP="00524E17">
      <w:pPr>
        <w:ind w:left="4320" w:hanging="4320"/>
        <w:rPr>
          <w:u w:val="single"/>
          <w:lang w:val="en-GB"/>
        </w:rPr>
      </w:pPr>
      <w:r w:rsidRPr="00561E17">
        <w:rPr>
          <w:u w:val="single"/>
          <w:lang w:val="en-GB"/>
        </w:rPr>
        <w:t xml:space="preserve">MR061 (50 homes) Land at former Glen </w:t>
      </w:r>
      <w:proofErr w:type="spellStart"/>
      <w:r w:rsidRPr="00561E17">
        <w:rPr>
          <w:u w:val="single"/>
          <w:lang w:val="en-GB"/>
        </w:rPr>
        <w:t>O’Dee</w:t>
      </w:r>
      <w:proofErr w:type="spellEnd"/>
      <w:r w:rsidRPr="00561E17">
        <w:rPr>
          <w:u w:val="single"/>
          <w:lang w:val="en-GB"/>
        </w:rPr>
        <w:t xml:space="preserve"> Hospital</w:t>
      </w:r>
    </w:p>
    <w:p w14:paraId="0C7EF363" w14:textId="77777777" w:rsidR="00524E17" w:rsidRDefault="00524E17" w:rsidP="00524E17">
      <w:pPr>
        <w:ind w:left="4320" w:hanging="4320"/>
        <w:rPr>
          <w:lang w:val="en-GB"/>
        </w:rPr>
      </w:pPr>
    </w:p>
    <w:p w14:paraId="7D4BD8FB" w14:textId="77777777" w:rsidR="00524E17" w:rsidRDefault="00524E17" w:rsidP="00524E17">
      <w:pPr>
        <w:ind w:left="4320" w:hanging="4320"/>
        <w:rPr>
          <w:lang w:val="en-GB"/>
        </w:rPr>
      </w:pPr>
      <w:r>
        <w:rPr>
          <w:lang w:val="en-GB"/>
        </w:rPr>
        <w:t xml:space="preserve">BCC would support this development as the site is currently an eyesore and subject to </w:t>
      </w:r>
    </w:p>
    <w:p w14:paraId="61D001FA" w14:textId="77777777" w:rsidR="00524E17" w:rsidRDefault="00524E17" w:rsidP="00524E17">
      <w:pPr>
        <w:ind w:left="4320" w:hanging="4320"/>
        <w:rPr>
          <w:lang w:val="en-GB"/>
        </w:rPr>
      </w:pPr>
      <w:r>
        <w:rPr>
          <w:lang w:val="en-GB"/>
        </w:rPr>
        <w:t xml:space="preserve">vandalism. The reduction in the number of homes to 50 is welcome. It has the potential to be a very attractive </w:t>
      </w:r>
    </w:p>
    <w:p w14:paraId="03E8CA23" w14:textId="77777777" w:rsidR="00524E17" w:rsidRDefault="00524E17" w:rsidP="00524E17">
      <w:pPr>
        <w:ind w:left="4320" w:hanging="4320"/>
        <w:rPr>
          <w:lang w:val="en-GB"/>
        </w:rPr>
      </w:pPr>
      <w:r>
        <w:rPr>
          <w:lang w:val="en-GB"/>
        </w:rPr>
        <w:t>site and the community council would stress the importance of:</w:t>
      </w:r>
    </w:p>
    <w:p w14:paraId="149F4CED" w14:textId="77777777" w:rsidR="00524E17" w:rsidRDefault="00524E17" w:rsidP="00524E17">
      <w:pPr>
        <w:rPr>
          <w:lang w:val="en-GB"/>
        </w:rPr>
      </w:pPr>
    </w:p>
    <w:p w14:paraId="3E56DA05" w14:textId="77777777" w:rsidR="00524E17" w:rsidRPr="00493B63" w:rsidRDefault="00524E17" w:rsidP="00524E17">
      <w:pPr>
        <w:pStyle w:val="ListParagraph"/>
        <w:numPr>
          <w:ilvl w:val="0"/>
          <w:numId w:val="6"/>
        </w:numPr>
        <w:rPr>
          <w:lang w:val="en-GB"/>
        </w:rPr>
      </w:pPr>
      <w:r w:rsidRPr="00493B63">
        <w:rPr>
          <w:lang w:val="en-GB"/>
        </w:rPr>
        <w:t>retaining some reference to the Old Hospital in the design of the homes</w:t>
      </w:r>
    </w:p>
    <w:p w14:paraId="24F6B4F4" w14:textId="77777777" w:rsidR="00524E17" w:rsidRPr="00493B63" w:rsidRDefault="00524E17" w:rsidP="00524E17">
      <w:pPr>
        <w:pStyle w:val="ListParagraph"/>
        <w:numPr>
          <w:ilvl w:val="0"/>
          <w:numId w:val="5"/>
        </w:numPr>
        <w:rPr>
          <w:lang w:val="en-GB"/>
        </w:rPr>
      </w:pPr>
      <w:r w:rsidRPr="00493B63">
        <w:rPr>
          <w:lang w:val="en-GB"/>
        </w:rPr>
        <w:t>ensuring that the homes are of very high quality</w:t>
      </w:r>
    </w:p>
    <w:p w14:paraId="2788C4E4" w14:textId="77777777" w:rsidR="00524E17" w:rsidRPr="00493B63" w:rsidRDefault="00524E17" w:rsidP="00524E17">
      <w:pPr>
        <w:pStyle w:val="ListParagraph"/>
        <w:numPr>
          <w:ilvl w:val="0"/>
          <w:numId w:val="5"/>
        </w:numPr>
        <w:rPr>
          <w:lang w:val="en-GB"/>
        </w:rPr>
      </w:pPr>
      <w:r w:rsidRPr="00493B63">
        <w:rPr>
          <w:lang w:val="en-GB"/>
        </w:rPr>
        <w:t>tree removal being minimal</w:t>
      </w:r>
    </w:p>
    <w:p w14:paraId="44F626E9" w14:textId="77777777" w:rsidR="00524E17" w:rsidRPr="00493B63" w:rsidRDefault="00524E17" w:rsidP="00524E17">
      <w:pPr>
        <w:pStyle w:val="ListParagraph"/>
        <w:numPr>
          <w:ilvl w:val="0"/>
          <w:numId w:val="5"/>
        </w:numPr>
        <w:rPr>
          <w:lang w:val="en-GB"/>
        </w:rPr>
      </w:pPr>
      <w:r w:rsidRPr="00493B63">
        <w:rPr>
          <w:lang w:val="en-GB"/>
        </w:rPr>
        <w:t xml:space="preserve">top quality soft landscaping to enable the development to fit into its </w:t>
      </w:r>
      <w:proofErr w:type="spellStart"/>
      <w:r w:rsidRPr="00493B63">
        <w:rPr>
          <w:lang w:val="en-GB"/>
        </w:rPr>
        <w:t>semi rural</w:t>
      </w:r>
      <w:proofErr w:type="spellEnd"/>
      <w:r w:rsidRPr="00493B63">
        <w:rPr>
          <w:lang w:val="en-GB"/>
        </w:rPr>
        <w:t xml:space="preserve"> setting</w:t>
      </w:r>
    </w:p>
    <w:p w14:paraId="323F8872" w14:textId="6E34B2F7" w:rsidR="00524E17" w:rsidRPr="00493B63" w:rsidRDefault="00524E17" w:rsidP="00524E17">
      <w:pPr>
        <w:pStyle w:val="ListParagraph"/>
        <w:numPr>
          <w:ilvl w:val="0"/>
          <w:numId w:val="5"/>
        </w:numPr>
        <w:rPr>
          <w:lang w:val="en-GB"/>
        </w:rPr>
      </w:pPr>
      <w:r w:rsidRPr="00493B63">
        <w:rPr>
          <w:lang w:val="en-GB"/>
        </w:rPr>
        <w:t>the need to en</w:t>
      </w:r>
      <w:r w:rsidR="003E4007">
        <w:rPr>
          <w:lang w:val="en-GB"/>
        </w:rPr>
        <w:t>sure a core path network links</w:t>
      </w:r>
      <w:r w:rsidRPr="00493B63">
        <w:rPr>
          <w:lang w:val="en-GB"/>
        </w:rPr>
        <w:t xml:space="preserve"> the development to the town and its facilities</w:t>
      </w:r>
    </w:p>
    <w:p w14:paraId="4A62420C" w14:textId="77777777" w:rsidR="00524E17" w:rsidRDefault="00524E17" w:rsidP="00524E17">
      <w:pPr>
        <w:pStyle w:val="ListParagraph"/>
        <w:numPr>
          <w:ilvl w:val="0"/>
          <w:numId w:val="5"/>
        </w:numPr>
        <w:rPr>
          <w:lang w:val="en-GB"/>
        </w:rPr>
      </w:pPr>
      <w:r w:rsidRPr="00493B63">
        <w:rPr>
          <w:lang w:val="en-GB"/>
        </w:rPr>
        <w:t>greater access by public transport</w:t>
      </w:r>
    </w:p>
    <w:p w14:paraId="368CAEE3" w14:textId="77777777" w:rsidR="00524E17" w:rsidRDefault="00524E17" w:rsidP="00524E17">
      <w:pPr>
        <w:rPr>
          <w:lang w:val="en-GB"/>
        </w:rPr>
      </w:pPr>
    </w:p>
    <w:p w14:paraId="4E1DFCDA" w14:textId="77777777" w:rsidR="00524E17" w:rsidRDefault="00524E17" w:rsidP="00524E17">
      <w:pPr>
        <w:rPr>
          <w:lang w:val="en-GB"/>
        </w:rPr>
      </w:pPr>
    </w:p>
    <w:p w14:paraId="6F7A0E7C" w14:textId="77777777" w:rsidR="00524E17" w:rsidRPr="00561E17" w:rsidRDefault="00524E17" w:rsidP="00524E17">
      <w:pPr>
        <w:rPr>
          <w:u w:val="single"/>
          <w:lang w:val="en-GB"/>
        </w:rPr>
      </w:pPr>
      <w:r w:rsidRPr="00561E17">
        <w:rPr>
          <w:u w:val="single"/>
          <w:lang w:val="en-GB"/>
        </w:rPr>
        <w:t>MR080</w:t>
      </w:r>
      <w:r w:rsidRPr="00561E17">
        <w:rPr>
          <w:u w:val="single"/>
          <w:lang w:val="en-GB"/>
        </w:rPr>
        <w:tab/>
        <w:t xml:space="preserve"> </w:t>
      </w:r>
      <w:r w:rsidRPr="00561E17">
        <w:rPr>
          <w:u w:val="single"/>
          <w:lang w:val="en-GB"/>
        </w:rPr>
        <w:tab/>
        <w:t xml:space="preserve">Site R4, A93, </w:t>
      </w:r>
      <w:proofErr w:type="spellStart"/>
      <w:r w:rsidRPr="00561E17">
        <w:rPr>
          <w:u w:val="single"/>
          <w:lang w:val="en-GB"/>
        </w:rPr>
        <w:t>Banchory</w:t>
      </w:r>
      <w:proofErr w:type="spellEnd"/>
      <w:r w:rsidRPr="00561E17">
        <w:rPr>
          <w:u w:val="single"/>
          <w:lang w:val="en-GB"/>
        </w:rPr>
        <w:t xml:space="preserve"> </w:t>
      </w:r>
      <w:r w:rsidRPr="00561E17">
        <w:rPr>
          <w:u w:val="single"/>
          <w:lang w:val="en-GB"/>
        </w:rPr>
        <w:tab/>
        <w:t>Health Care Use</w:t>
      </w:r>
    </w:p>
    <w:p w14:paraId="388A9C57" w14:textId="77777777" w:rsidR="00524E17" w:rsidRDefault="00524E17" w:rsidP="00524E17">
      <w:pPr>
        <w:rPr>
          <w:lang w:val="en-GB"/>
        </w:rPr>
      </w:pPr>
    </w:p>
    <w:p w14:paraId="389C81A9" w14:textId="77777777" w:rsidR="00524E17" w:rsidRDefault="00524E17" w:rsidP="00524E17">
      <w:pPr>
        <w:rPr>
          <w:lang w:val="en-GB"/>
        </w:rPr>
      </w:pPr>
      <w:proofErr w:type="spellStart"/>
      <w:r>
        <w:rPr>
          <w:lang w:val="en-GB"/>
        </w:rPr>
        <w:t>Banchory</w:t>
      </w:r>
      <w:proofErr w:type="spellEnd"/>
      <w:r>
        <w:rPr>
          <w:lang w:val="en-GB"/>
        </w:rPr>
        <w:t xml:space="preserve"> Community Council would strongly support this.</w:t>
      </w:r>
    </w:p>
    <w:p w14:paraId="6726F1E1" w14:textId="77777777" w:rsidR="00524E17" w:rsidRDefault="00524E17" w:rsidP="00524E17">
      <w:pPr>
        <w:rPr>
          <w:lang w:val="en-GB"/>
        </w:rPr>
      </w:pPr>
    </w:p>
    <w:p w14:paraId="5C1A3B80" w14:textId="77777777" w:rsidR="00524E17" w:rsidRDefault="00524E17" w:rsidP="00524E17">
      <w:pPr>
        <w:rPr>
          <w:lang w:val="en-GB"/>
        </w:rPr>
      </w:pPr>
    </w:p>
    <w:p w14:paraId="75697384" w14:textId="77777777" w:rsidR="00524E17" w:rsidRPr="00561E17" w:rsidRDefault="00524E17" w:rsidP="00524E17">
      <w:pPr>
        <w:rPr>
          <w:b/>
          <w:lang w:val="en-GB"/>
        </w:rPr>
      </w:pPr>
      <w:proofErr w:type="gramStart"/>
      <w:r w:rsidRPr="00561E17">
        <w:rPr>
          <w:b/>
          <w:lang w:val="en-GB"/>
        </w:rPr>
        <w:t>Other  Options</w:t>
      </w:r>
      <w:proofErr w:type="gramEnd"/>
      <w:r w:rsidRPr="00561E17">
        <w:rPr>
          <w:b/>
          <w:lang w:val="en-GB"/>
        </w:rPr>
        <w:t xml:space="preserve"> which Planning Officers have not preferred</w:t>
      </w:r>
    </w:p>
    <w:p w14:paraId="69817CDF" w14:textId="77777777" w:rsidR="00524E17" w:rsidRPr="00561E17" w:rsidRDefault="00524E17" w:rsidP="00524E17">
      <w:pPr>
        <w:rPr>
          <w:b/>
          <w:lang w:val="en-GB"/>
        </w:rPr>
      </w:pPr>
    </w:p>
    <w:p w14:paraId="27A062D6" w14:textId="77777777" w:rsidR="00524E17" w:rsidRPr="00561E17" w:rsidRDefault="00524E17" w:rsidP="00524E17">
      <w:pPr>
        <w:rPr>
          <w:u w:val="single"/>
          <w:lang w:val="en-GB"/>
        </w:rPr>
      </w:pPr>
      <w:r w:rsidRPr="00561E17">
        <w:rPr>
          <w:u w:val="single"/>
          <w:lang w:val="en-GB"/>
        </w:rPr>
        <w:t xml:space="preserve">MR029 (10 </w:t>
      </w:r>
      <w:proofErr w:type="gramStart"/>
      <w:r w:rsidRPr="00561E17">
        <w:rPr>
          <w:u w:val="single"/>
          <w:lang w:val="en-GB"/>
        </w:rPr>
        <w:t>homes)  North</w:t>
      </w:r>
      <w:proofErr w:type="gramEnd"/>
      <w:r w:rsidRPr="00561E17">
        <w:rPr>
          <w:u w:val="single"/>
          <w:lang w:val="en-GB"/>
        </w:rPr>
        <w:t xml:space="preserve"> of the B974, </w:t>
      </w:r>
      <w:proofErr w:type="spellStart"/>
      <w:r w:rsidRPr="00561E17">
        <w:rPr>
          <w:u w:val="single"/>
          <w:lang w:val="en-GB"/>
        </w:rPr>
        <w:t>Deebank</w:t>
      </w:r>
      <w:proofErr w:type="spellEnd"/>
      <w:r w:rsidRPr="00561E17">
        <w:rPr>
          <w:u w:val="single"/>
          <w:lang w:val="en-GB"/>
        </w:rPr>
        <w:t xml:space="preserve">, </w:t>
      </w:r>
      <w:proofErr w:type="spellStart"/>
      <w:r w:rsidRPr="00561E17">
        <w:rPr>
          <w:u w:val="single"/>
          <w:lang w:val="en-GB"/>
        </w:rPr>
        <w:t>Banchory</w:t>
      </w:r>
      <w:proofErr w:type="spellEnd"/>
    </w:p>
    <w:p w14:paraId="4EFC6DD4" w14:textId="77777777" w:rsidR="00524E17" w:rsidRDefault="00524E17" w:rsidP="00524E17">
      <w:pPr>
        <w:rPr>
          <w:lang w:val="en-GB"/>
        </w:rPr>
      </w:pPr>
    </w:p>
    <w:p w14:paraId="450E3FCC" w14:textId="77777777" w:rsidR="00524E17" w:rsidRDefault="00524E17" w:rsidP="00524E17">
      <w:pPr>
        <w:rPr>
          <w:lang w:val="en-GB"/>
        </w:rPr>
      </w:pPr>
      <w:r>
        <w:rPr>
          <w:lang w:val="en-GB"/>
        </w:rPr>
        <w:t>BCC would agree with the Planning Officers’ recommendation. This site should not be developed.</w:t>
      </w:r>
    </w:p>
    <w:p w14:paraId="4EB25085" w14:textId="77777777" w:rsidR="00524E17" w:rsidRDefault="00524E17" w:rsidP="00524E17">
      <w:pPr>
        <w:rPr>
          <w:lang w:val="en-GB"/>
        </w:rPr>
      </w:pPr>
    </w:p>
    <w:p w14:paraId="29C7EF3C" w14:textId="77777777" w:rsidR="00524E17" w:rsidRPr="00561E17" w:rsidRDefault="00524E17" w:rsidP="00524E17">
      <w:pPr>
        <w:rPr>
          <w:u w:val="single"/>
          <w:lang w:val="en-GB"/>
        </w:rPr>
      </w:pPr>
      <w:r w:rsidRPr="00561E17">
        <w:rPr>
          <w:u w:val="single"/>
          <w:lang w:val="en-GB"/>
        </w:rPr>
        <w:t>MR030 Royal Deeside Visitor Centre and Heritage Hub</w:t>
      </w:r>
    </w:p>
    <w:p w14:paraId="7631A05E" w14:textId="77777777" w:rsidR="00524E17" w:rsidRDefault="00524E17" w:rsidP="00524E17">
      <w:pPr>
        <w:rPr>
          <w:lang w:val="en-GB"/>
        </w:rPr>
      </w:pPr>
    </w:p>
    <w:p w14:paraId="68E2329A" w14:textId="26359489" w:rsidR="00524E17" w:rsidRDefault="00524E17" w:rsidP="00524E17">
      <w:pPr>
        <w:rPr>
          <w:lang w:val="en-GB"/>
        </w:rPr>
      </w:pPr>
      <w:r>
        <w:rPr>
          <w:lang w:val="en-GB"/>
        </w:rPr>
        <w:t>BCC would agree that with the Planning Officers’ recommendation. This site should</w:t>
      </w:r>
      <w:r w:rsidR="003E4007">
        <w:rPr>
          <w:lang w:val="en-GB"/>
        </w:rPr>
        <w:t xml:space="preserve"> not be used for this purpose. It is a s</w:t>
      </w:r>
      <w:r>
        <w:rPr>
          <w:lang w:val="en-GB"/>
        </w:rPr>
        <w:t xml:space="preserve">ensitive site south of the river next to River Dee Special Area of Conservation </w:t>
      </w:r>
      <w:proofErr w:type="spellStart"/>
      <w:r>
        <w:rPr>
          <w:lang w:val="en-GB"/>
        </w:rPr>
        <w:t>etc</w:t>
      </w:r>
      <w:proofErr w:type="spellEnd"/>
    </w:p>
    <w:p w14:paraId="48BC32E8" w14:textId="77777777" w:rsidR="00524E17" w:rsidRDefault="00524E17" w:rsidP="00524E17">
      <w:pPr>
        <w:rPr>
          <w:lang w:val="en-GB"/>
        </w:rPr>
      </w:pPr>
    </w:p>
    <w:p w14:paraId="76F9DCDF" w14:textId="77777777" w:rsidR="00524E17" w:rsidRPr="00561E17" w:rsidRDefault="00524E17" w:rsidP="00524E17">
      <w:pPr>
        <w:rPr>
          <w:u w:val="single"/>
          <w:lang w:val="en-GB"/>
        </w:rPr>
      </w:pPr>
      <w:r w:rsidRPr="00561E17">
        <w:rPr>
          <w:u w:val="single"/>
          <w:lang w:val="en-GB"/>
        </w:rPr>
        <w:t xml:space="preserve">MR031 (15 Homes) Land West of </w:t>
      </w:r>
      <w:proofErr w:type="spellStart"/>
      <w:r w:rsidRPr="00561E17">
        <w:rPr>
          <w:u w:val="single"/>
          <w:lang w:val="en-GB"/>
        </w:rPr>
        <w:t>Auchattie</w:t>
      </w:r>
      <w:proofErr w:type="spellEnd"/>
      <w:r w:rsidRPr="00561E17">
        <w:rPr>
          <w:u w:val="single"/>
          <w:lang w:val="en-GB"/>
        </w:rPr>
        <w:t xml:space="preserve">, </w:t>
      </w:r>
      <w:proofErr w:type="spellStart"/>
      <w:r w:rsidRPr="00561E17">
        <w:rPr>
          <w:u w:val="single"/>
          <w:lang w:val="en-GB"/>
        </w:rPr>
        <w:t>Banchory</w:t>
      </w:r>
      <w:proofErr w:type="spellEnd"/>
    </w:p>
    <w:p w14:paraId="6A9B5B1C" w14:textId="77777777" w:rsidR="00524E17" w:rsidRDefault="00524E17" w:rsidP="00524E17">
      <w:pPr>
        <w:rPr>
          <w:lang w:val="en-GB"/>
        </w:rPr>
      </w:pPr>
    </w:p>
    <w:p w14:paraId="65032400" w14:textId="77777777" w:rsidR="00524E17" w:rsidRDefault="00524E17" w:rsidP="00524E17">
      <w:pPr>
        <w:rPr>
          <w:lang w:val="en-GB"/>
        </w:rPr>
      </w:pPr>
      <w:r>
        <w:rPr>
          <w:lang w:val="en-GB"/>
        </w:rPr>
        <w:t>BCC would agree that this is an inappropriate site for development.</w:t>
      </w:r>
    </w:p>
    <w:p w14:paraId="4489043E" w14:textId="77777777" w:rsidR="00524E17" w:rsidRDefault="00524E17" w:rsidP="00524E17">
      <w:pPr>
        <w:rPr>
          <w:lang w:val="en-GB"/>
        </w:rPr>
      </w:pPr>
    </w:p>
    <w:p w14:paraId="57749C1C" w14:textId="77777777" w:rsidR="00524E17" w:rsidRPr="00561E17" w:rsidRDefault="00524E17" w:rsidP="00524E17">
      <w:pPr>
        <w:rPr>
          <w:u w:val="single"/>
          <w:lang w:val="en-GB"/>
        </w:rPr>
      </w:pPr>
      <w:r w:rsidRPr="00561E17">
        <w:rPr>
          <w:u w:val="single"/>
          <w:lang w:val="en-GB"/>
        </w:rPr>
        <w:t>MR033 (10 homes)</w:t>
      </w:r>
    </w:p>
    <w:p w14:paraId="2F95B2FE" w14:textId="77777777" w:rsidR="00524E17" w:rsidRDefault="00524E17" w:rsidP="00524E17">
      <w:pPr>
        <w:rPr>
          <w:lang w:val="en-GB"/>
        </w:rPr>
      </w:pPr>
    </w:p>
    <w:p w14:paraId="1D00856E" w14:textId="77777777" w:rsidR="00524E17" w:rsidRDefault="00524E17" w:rsidP="00524E17">
      <w:pPr>
        <w:rPr>
          <w:lang w:val="en-GB"/>
        </w:rPr>
      </w:pPr>
      <w:r>
        <w:rPr>
          <w:lang w:val="en-GB"/>
        </w:rPr>
        <w:t>BCC would agree that this is an inappropriate site for development</w:t>
      </w:r>
    </w:p>
    <w:p w14:paraId="380B878E" w14:textId="77777777" w:rsidR="00524E17" w:rsidRDefault="00524E17" w:rsidP="00524E17">
      <w:pPr>
        <w:rPr>
          <w:lang w:val="en-GB"/>
        </w:rPr>
      </w:pPr>
    </w:p>
    <w:p w14:paraId="2D5C2E13" w14:textId="77777777" w:rsidR="00524E17" w:rsidRDefault="00524E17" w:rsidP="00524E17">
      <w:pPr>
        <w:rPr>
          <w:u w:val="single"/>
          <w:lang w:val="en-GB"/>
        </w:rPr>
      </w:pPr>
      <w:r w:rsidRPr="00561E17">
        <w:rPr>
          <w:u w:val="single"/>
          <w:lang w:val="en-GB"/>
        </w:rPr>
        <w:t xml:space="preserve">MR040 (50 homes) </w:t>
      </w:r>
      <w:r w:rsidRPr="00561E17">
        <w:rPr>
          <w:u w:val="single"/>
          <w:lang w:val="en-GB"/>
        </w:rPr>
        <w:tab/>
        <w:t xml:space="preserve">Land adjacent to the Wood of </w:t>
      </w:r>
      <w:proofErr w:type="spellStart"/>
      <w:r w:rsidRPr="00561E17">
        <w:rPr>
          <w:u w:val="single"/>
          <w:lang w:val="en-GB"/>
        </w:rPr>
        <w:t>Arbeadie</w:t>
      </w:r>
      <w:proofErr w:type="spellEnd"/>
      <w:r w:rsidRPr="00561E17">
        <w:rPr>
          <w:u w:val="single"/>
          <w:lang w:val="en-GB"/>
        </w:rPr>
        <w:t xml:space="preserve">, </w:t>
      </w:r>
      <w:proofErr w:type="spellStart"/>
      <w:r w:rsidRPr="00561E17">
        <w:rPr>
          <w:u w:val="single"/>
          <w:lang w:val="en-GB"/>
        </w:rPr>
        <w:t>Arbeadie</w:t>
      </w:r>
      <w:proofErr w:type="spellEnd"/>
      <w:r w:rsidRPr="00561E17">
        <w:rPr>
          <w:u w:val="single"/>
          <w:lang w:val="en-GB"/>
        </w:rPr>
        <w:t xml:space="preserve"> Road,</w:t>
      </w:r>
      <w:r>
        <w:rPr>
          <w:lang w:val="en-GB"/>
        </w:rPr>
        <w:t xml:space="preserve"> </w:t>
      </w:r>
      <w:proofErr w:type="spellStart"/>
      <w:r w:rsidRPr="00561E17">
        <w:rPr>
          <w:u w:val="single"/>
          <w:lang w:val="en-GB"/>
        </w:rPr>
        <w:t>Banchory</w:t>
      </w:r>
      <w:proofErr w:type="spellEnd"/>
    </w:p>
    <w:p w14:paraId="70901054" w14:textId="77777777" w:rsidR="003E4007" w:rsidRDefault="003E4007" w:rsidP="00524E17">
      <w:pPr>
        <w:rPr>
          <w:u w:val="single"/>
          <w:lang w:val="en-GB"/>
        </w:rPr>
      </w:pPr>
    </w:p>
    <w:p w14:paraId="61CF4812" w14:textId="4D509DCD" w:rsidR="003E4007" w:rsidRPr="00561E17" w:rsidRDefault="003E4007" w:rsidP="00524E17">
      <w:pPr>
        <w:rPr>
          <w:u w:val="single"/>
          <w:lang w:val="en-GB"/>
        </w:rPr>
      </w:pPr>
      <w:r>
        <w:rPr>
          <w:lang w:val="en-GB"/>
        </w:rPr>
        <w:t>BCC would agree that this is an inappropriate site for development</w:t>
      </w:r>
    </w:p>
    <w:p w14:paraId="4460606D" w14:textId="77777777" w:rsidR="00524E17" w:rsidRDefault="00524E17" w:rsidP="00524E17">
      <w:pPr>
        <w:rPr>
          <w:lang w:val="en-GB"/>
        </w:rPr>
      </w:pPr>
    </w:p>
    <w:p w14:paraId="4060010D" w14:textId="77777777" w:rsidR="00524E17" w:rsidRPr="003E4007" w:rsidRDefault="00524E17" w:rsidP="00524E17">
      <w:pPr>
        <w:rPr>
          <w:color w:val="000000" w:themeColor="text1"/>
          <w:u w:val="single"/>
          <w:lang w:val="en-GB"/>
        </w:rPr>
      </w:pPr>
      <w:r w:rsidRPr="003E4007">
        <w:rPr>
          <w:color w:val="000000" w:themeColor="text1"/>
          <w:u w:val="single"/>
          <w:lang w:val="en-GB"/>
        </w:rPr>
        <w:t xml:space="preserve">MR041 (50 </w:t>
      </w:r>
      <w:proofErr w:type="gramStart"/>
      <w:r w:rsidRPr="003E4007">
        <w:rPr>
          <w:color w:val="000000" w:themeColor="text1"/>
          <w:u w:val="single"/>
          <w:lang w:val="en-GB"/>
        </w:rPr>
        <w:t xml:space="preserve">homes)  </w:t>
      </w:r>
      <w:r w:rsidRPr="003E4007">
        <w:rPr>
          <w:color w:val="000000" w:themeColor="text1"/>
          <w:u w:val="single"/>
          <w:lang w:val="en-GB"/>
        </w:rPr>
        <w:tab/>
      </w:r>
      <w:proofErr w:type="gramEnd"/>
      <w:r w:rsidRPr="003E4007">
        <w:rPr>
          <w:color w:val="000000" w:themeColor="text1"/>
          <w:u w:val="single"/>
          <w:lang w:val="en-GB"/>
        </w:rPr>
        <w:t xml:space="preserve">Land adjacent to the Wood of </w:t>
      </w:r>
      <w:proofErr w:type="spellStart"/>
      <w:r w:rsidRPr="003E4007">
        <w:rPr>
          <w:color w:val="000000" w:themeColor="text1"/>
          <w:u w:val="single"/>
          <w:lang w:val="en-GB"/>
        </w:rPr>
        <w:t>Arbeadie</w:t>
      </w:r>
      <w:proofErr w:type="spellEnd"/>
      <w:r w:rsidRPr="003E4007">
        <w:rPr>
          <w:color w:val="000000" w:themeColor="text1"/>
          <w:u w:val="single"/>
          <w:lang w:val="en-GB"/>
        </w:rPr>
        <w:t xml:space="preserve">, </w:t>
      </w:r>
      <w:proofErr w:type="spellStart"/>
      <w:r w:rsidRPr="003E4007">
        <w:rPr>
          <w:color w:val="000000" w:themeColor="text1"/>
          <w:u w:val="single"/>
          <w:lang w:val="en-GB"/>
        </w:rPr>
        <w:t>Arbeadie</w:t>
      </w:r>
      <w:proofErr w:type="spellEnd"/>
      <w:r w:rsidRPr="003E4007">
        <w:rPr>
          <w:color w:val="000000" w:themeColor="text1"/>
          <w:u w:val="single"/>
          <w:lang w:val="en-GB"/>
        </w:rPr>
        <w:t xml:space="preserve"> Road,</w:t>
      </w:r>
      <w:r w:rsidRPr="003E4007">
        <w:rPr>
          <w:color w:val="000000" w:themeColor="text1"/>
          <w:lang w:val="en-GB"/>
        </w:rPr>
        <w:t xml:space="preserve"> </w:t>
      </w:r>
      <w:proofErr w:type="spellStart"/>
      <w:r w:rsidRPr="003E4007">
        <w:rPr>
          <w:color w:val="000000" w:themeColor="text1"/>
          <w:u w:val="single"/>
          <w:lang w:val="en-GB"/>
        </w:rPr>
        <w:t>Banchory</w:t>
      </w:r>
      <w:proofErr w:type="spellEnd"/>
    </w:p>
    <w:p w14:paraId="3E152631" w14:textId="77777777" w:rsidR="00524E17" w:rsidRDefault="00524E17" w:rsidP="00524E17">
      <w:pPr>
        <w:rPr>
          <w:color w:val="000000" w:themeColor="text1"/>
          <w:lang w:val="en-GB"/>
        </w:rPr>
      </w:pPr>
    </w:p>
    <w:p w14:paraId="28C2AE0C" w14:textId="24BDF75B" w:rsidR="003E4007" w:rsidRDefault="003E4007" w:rsidP="00524E17">
      <w:pPr>
        <w:rPr>
          <w:color w:val="000000" w:themeColor="text1"/>
          <w:lang w:val="en-GB"/>
        </w:rPr>
      </w:pPr>
      <w:r>
        <w:rPr>
          <w:color w:val="000000" w:themeColor="text1"/>
          <w:lang w:val="en-GB"/>
        </w:rPr>
        <w:t>BCC wishes to object to this site being used for housebuilding for the following reasons:</w:t>
      </w:r>
    </w:p>
    <w:p w14:paraId="4F9BBD67" w14:textId="77777777" w:rsidR="003E4007" w:rsidRDefault="003E4007" w:rsidP="00524E17">
      <w:pPr>
        <w:rPr>
          <w:color w:val="000000" w:themeColor="text1"/>
          <w:lang w:val="en-GB"/>
        </w:rPr>
      </w:pPr>
    </w:p>
    <w:p w14:paraId="26C716DB" w14:textId="7D86DA2E" w:rsidR="003E4007" w:rsidRPr="003E4007" w:rsidRDefault="003E4007" w:rsidP="003E4007">
      <w:pPr>
        <w:pStyle w:val="ListParagraph"/>
        <w:numPr>
          <w:ilvl w:val="0"/>
          <w:numId w:val="8"/>
        </w:numPr>
        <w:rPr>
          <w:color w:val="000000" w:themeColor="text1"/>
          <w:lang w:val="en-GB"/>
        </w:rPr>
      </w:pPr>
      <w:r w:rsidRPr="003E4007">
        <w:rPr>
          <w:color w:val="000000" w:themeColor="text1"/>
          <w:lang w:val="en-GB"/>
        </w:rPr>
        <w:t>It does not relate well to the town and would be somewhat isolated</w:t>
      </w:r>
    </w:p>
    <w:p w14:paraId="5A01B0DC" w14:textId="542A5EFF" w:rsidR="003E4007" w:rsidRDefault="003E4007" w:rsidP="003E4007">
      <w:pPr>
        <w:pStyle w:val="ListParagraph"/>
        <w:numPr>
          <w:ilvl w:val="0"/>
          <w:numId w:val="8"/>
        </w:numPr>
        <w:rPr>
          <w:color w:val="000000" w:themeColor="text1"/>
          <w:lang w:val="en-GB"/>
        </w:rPr>
      </w:pPr>
      <w:r w:rsidRPr="003E4007">
        <w:rPr>
          <w:color w:val="000000" w:themeColor="text1"/>
          <w:lang w:val="en-GB"/>
        </w:rPr>
        <w:t>Development would adversely affect the surround</w:t>
      </w:r>
      <w:r>
        <w:rPr>
          <w:color w:val="000000" w:themeColor="text1"/>
          <w:lang w:val="en-GB"/>
        </w:rPr>
        <w:t>ing woodland and it biodiversity</w:t>
      </w:r>
    </w:p>
    <w:p w14:paraId="1E715998" w14:textId="0D68D2BB" w:rsidR="003E4007" w:rsidRDefault="003E4007" w:rsidP="003E4007">
      <w:pPr>
        <w:pStyle w:val="ListParagraph"/>
        <w:numPr>
          <w:ilvl w:val="0"/>
          <w:numId w:val="8"/>
        </w:numPr>
        <w:rPr>
          <w:color w:val="000000" w:themeColor="text1"/>
          <w:lang w:val="en-GB"/>
        </w:rPr>
      </w:pPr>
      <w:r>
        <w:rPr>
          <w:color w:val="000000" w:themeColor="text1"/>
          <w:lang w:val="en-GB"/>
        </w:rPr>
        <w:t>Inadequate educational provision</w:t>
      </w:r>
    </w:p>
    <w:p w14:paraId="12D4EBDA" w14:textId="77777777" w:rsidR="003E4007" w:rsidRDefault="003E4007" w:rsidP="003E4007">
      <w:pPr>
        <w:rPr>
          <w:color w:val="000000" w:themeColor="text1"/>
          <w:lang w:val="en-GB"/>
        </w:rPr>
      </w:pPr>
    </w:p>
    <w:p w14:paraId="4C66F0CE" w14:textId="1357E0B4" w:rsidR="00524E17" w:rsidRPr="003E4007" w:rsidRDefault="003E4007" w:rsidP="00524E17">
      <w:pPr>
        <w:rPr>
          <w:color w:val="000000" w:themeColor="text1"/>
          <w:lang w:val="en-GB"/>
        </w:rPr>
      </w:pPr>
      <w:r>
        <w:rPr>
          <w:color w:val="000000" w:themeColor="text1"/>
          <w:lang w:val="en-GB"/>
        </w:rPr>
        <w:t xml:space="preserve">We note it is identified in the Conclusion as </w:t>
      </w:r>
      <w:proofErr w:type="gramStart"/>
      <w:r>
        <w:rPr>
          <w:color w:val="000000" w:themeColor="text1"/>
          <w:lang w:val="en-GB"/>
        </w:rPr>
        <w:t xml:space="preserve">a </w:t>
      </w:r>
      <w:r w:rsidR="00524E17" w:rsidRPr="00DA371A">
        <w:rPr>
          <w:color w:val="ED7D31" w:themeColor="accent2"/>
          <w:lang w:val="en-GB"/>
        </w:rPr>
        <w:t xml:space="preserve"> </w:t>
      </w:r>
      <w:r w:rsidR="00524E17" w:rsidRPr="003E4007">
        <w:rPr>
          <w:color w:val="000000" w:themeColor="text1"/>
          <w:lang w:val="en-GB"/>
        </w:rPr>
        <w:t>possible</w:t>
      </w:r>
      <w:proofErr w:type="gramEnd"/>
      <w:r w:rsidR="00524E17" w:rsidRPr="003E4007">
        <w:rPr>
          <w:color w:val="000000" w:themeColor="text1"/>
          <w:lang w:val="en-GB"/>
        </w:rPr>
        <w:t xml:space="preserve"> Officers’ Preference, but with an amended boundary to exclude the woodland. </w:t>
      </w:r>
      <w:r>
        <w:rPr>
          <w:color w:val="000000" w:themeColor="text1"/>
          <w:lang w:val="en-GB"/>
        </w:rPr>
        <w:t xml:space="preserve">BCC’s view is that this would risk the important woodland in neighbouring bid sites in future Local Development Plans and building here therefore, should be avoided. </w:t>
      </w:r>
    </w:p>
    <w:p w14:paraId="2430E1DC" w14:textId="77777777" w:rsidR="00524E17" w:rsidRDefault="00524E17" w:rsidP="00524E17">
      <w:pPr>
        <w:rPr>
          <w:lang w:val="en-GB"/>
        </w:rPr>
      </w:pPr>
    </w:p>
    <w:p w14:paraId="0255724B" w14:textId="77777777" w:rsidR="00524E17" w:rsidRPr="00561E17" w:rsidRDefault="00524E17" w:rsidP="00524E17">
      <w:pPr>
        <w:rPr>
          <w:u w:val="single"/>
          <w:lang w:val="en-GB"/>
        </w:rPr>
      </w:pPr>
      <w:r w:rsidRPr="00561E17">
        <w:rPr>
          <w:u w:val="single"/>
          <w:lang w:val="en-GB"/>
        </w:rPr>
        <w:t xml:space="preserve">MR053 (100 homes) Land East of </w:t>
      </w:r>
      <w:proofErr w:type="spellStart"/>
      <w:r w:rsidRPr="00561E17">
        <w:rPr>
          <w:u w:val="single"/>
          <w:lang w:val="en-GB"/>
        </w:rPr>
        <w:t>Raemoir</w:t>
      </w:r>
      <w:proofErr w:type="spellEnd"/>
      <w:r w:rsidRPr="00561E17">
        <w:rPr>
          <w:u w:val="single"/>
          <w:lang w:val="en-GB"/>
        </w:rPr>
        <w:t xml:space="preserve"> Garden Centre, </w:t>
      </w:r>
      <w:proofErr w:type="spellStart"/>
      <w:r w:rsidRPr="00561E17">
        <w:rPr>
          <w:u w:val="single"/>
          <w:lang w:val="en-GB"/>
        </w:rPr>
        <w:t>Banchory</w:t>
      </w:r>
      <w:proofErr w:type="spellEnd"/>
      <w:r w:rsidRPr="00561E17">
        <w:rPr>
          <w:u w:val="single"/>
          <w:lang w:val="en-GB"/>
        </w:rPr>
        <w:t>. Currently</w:t>
      </w:r>
      <w:r>
        <w:rPr>
          <w:lang w:val="en-GB"/>
        </w:rPr>
        <w:t xml:space="preserve"> </w:t>
      </w:r>
      <w:r w:rsidRPr="00561E17">
        <w:rPr>
          <w:u w:val="single"/>
          <w:lang w:val="en-GB"/>
        </w:rPr>
        <w:t>designated R3</w:t>
      </w:r>
    </w:p>
    <w:p w14:paraId="230E51A8" w14:textId="77777777" w:rsidR="00524E17" w:rsidRDefault="00524E17" w:rsidP="00524E17">
      <w:pPr>
        <w:rPr>
          <w:lang w:val="en-GB"/>
        </w:rPr>
      </w:pPr>
    </w:p>
    <w:p w14:paraId="775F6C87" w14:textId="77777777" w:rsidR="00524E17" w:rsidRDefault="00524E17" w:rsidP="00524E17">
      <w:pPr>
        <w:rPr>
          <w:lang w:val="en-GB"/>
        </w:rPr>
      </w:pPr>
      <w:r>
        <w:rPr>
          <w:lang w:val="en-GB"/>
        </w:rPr>
        <w:t>BCC object to a housing development on this site in the strongest possible terms. It must be retained for educational use. We, therefore, agree with the Planning Officers’ recommendations</w:t>
      </w:r>
    </w:p>
    <w:p w14:paraId="22D3675D" w14:textId="77777777" w:rsidR="00524E17" w:rsidRDefault="00524E17" w:rsidP="00524E17">
      <w:pPr>
        <w:rPr>
          <w:lang w:val="en-GB"/>
        </w:rPr>
      </w:pPr>
    </w:p>
    <w:p w14:paraId="2331190D" w14:textId="77777777" w:rsidR="00524E17" w:rsidRDefault="00524E17" w:rsidP="00524E17">
      <w:pPr>
        <w:rPr>
          <w:u w:val="single"/>
          <w:lang w:val="en-GB"/>
        </w:rPr>
      </w:pPr>
      <w:r w:rsidRPr="00561E17">
        <w:rPr>
          <w:u w:val="single"/>
          <w:lang w:val="en-GB"/>
        </w:rPr>
        <w:t xml:space="preserve">MR062 (61 </w:t>
      </w:r>
      <w:proofErr w:type="gramStart"/>
      <w:r w:rsidRPr="00561E17">
        <w:rPr>
          <w:u w:val="single"/>
          <w:lang w:val="en-GB"/>
        </w:rPr>
        <w:t>Homes)  Land</w:t>
      </w:r>
      <w:proofErr w:type="gramEnd"/>
      <w:r w:rsidRPr="00561E17">
        <w:rPr>
          <w:u w:val="single"/>
          <w:lang w:val="en-GB"/>
        </w:rPr>
        <w:t xml:space="preserve"> at Upper </w:t>
      </w:r>
      <w:proofErr w:type="spellStart"/>
      <w:r w:rsidRPr="00561E17">
        <w:rPr>
          <w:u w:val="single"/>
          <w:lang w:val="en-GB"/>
        </w:rPr>
        <w:t>Arbeadie</w:t>
      </w:r>
      <w:proofErr w:type="spellEnd"/>
      <w:r w:rsidRPr="00561E17">
        <w:rPr>
          <w:u w:val="single"/>
          <w:lang w:val="en-GB"/>
        </w:rPr>
        <w:t xml:space="preserve"> Road, </w:t>
      </w:r>
      <w:proofErr w:type="spellStart"/>
      <w:r w:rsidRPr="00561E17">
        <w:rPr>
          <w:u w:val="single"/>
          <w:lang w:val="en-GB"/>
        </w:rPr>
        <w:t>Banchory</w:t>
      </w:r>
      <w:proofErr w:type="spellEnd"/>
    </w:p>
    <w:p w14:paraId="78625D55" w14:textId="77777777" w:rsidR="003E4007" w:rsidRDefault="003E4007" w:rsidP="00524E17">
      <w:pPr>
        <w:rPr>
          <w:lang w:val="en-GB"/>
        </w:rPr>
      </w:pPr>
    </w:p>
    <w:p w14:paraId="70A38F5F" w14:textId="77777777" w:rsidR="003E4007" w:rsidRDefault="003E4007" w:rsidP="003E4007">
      <w:pPr>
        <w:rPr>
          <w:lang w:val="en-GB"/>
        </w:rPr>
      </w:pPr>
      <w:r>
        <w:rPr>
          <w:lang w:val="en-GB"/>
        </w:rPr>
        <w:t>BCC would agree that this is an inappropriate site for development</w:t>
      </w:r>
    </w:p>
    <w:p w14:paraId="4DC01557" w14:textId="77777777" w:rsidR="003E4007" w:rsidRDefault="003E4007" w:rsidP="003E4007">
      <w:pPr>
        <w:rPr>
          <w:lang w:val="en-GB"/>
        </w:rPr>
      </w:pPr>
    </w:p>
    <w:p w14:paraId="196CF81C" w14:textId="77777777" w:rsidR="00524E17" w:rsidRDefault="00524E17" w:rsidP="00524E17">
      <w:pPr>
        <w:rPr>
          <w:u w:val="single"/>
          <w:lang w:val="en-GB"/>
        </w:rPr>
      </w:pPr>
      <w:r w:rsidRPr="00561E17">
        <w:rPr>
          <w:u w:val="single"/>
          <w:lang w:val="en-GB"/>
        </w:rPr>
        <w:t>MR062 (50 homes)</w:t>
      </w:r>
      <w:r w:rsidRPr="00561E17">
        <w:rPr>
          <w:u w:val="single"/>
          <w:lang w:val="en-GB"/>
        </w:rPr>
        <w:tab/>
        <w:t xml:space="preserve">Land at </w:t>
      </w:r>
      <w:proofErr w:type="spellStart"/>
      <w:r w:rsidRPr="00561E17">
        <w:rPr>
          <w:u w:val="single"/>
          <w:lang w:val="en-GB"/>
        </w:rPr>
        <w:t>Hillcroft</w:t>
      </w:r>
      <w:proofErr w:type="spellEnd"/>
      <w:r w:rsidRPr="00561E17">
        <w:rPr>
          <w:u w:val="single"/>
          <w:lang w:val="en-GB"/>
        </w:rPr>
        <w:t xml:space="preserve"> Road, </w:t>
      </w:r>
      <w:proofErr w:type="spellStart"/>
      <w:r w:rsidRPr="00561E17">
        <w:rPr>
          <w:u w:val="single"/>
          <w:lang w:val="en-GB"/>
        </w:rPr>
        <w:t>Banchory</w:t>
      </w:r>
      <w:proofErr w:type="spellEnd"/>
    </w:p>
    <w:p w14:paraId="664EFF8F" w14:textId="77777777" w:rsidR="00524E17" w:rsidRDefault="00524E17" w:rsidP="00524E17">
      <w:pPr>
        <w:rPr>
          <w:lang w:val="en-GB"/>
        </w:rPr>
      </w:pPr>
    </w:p>
    <w:p w14:paraId="50AE64EA" w14:textId="77777777" w:rsidR="003E4007" w:rsidRDefault="003E4007" w:rsidP="003E4007">
      <w:pPr>
        <w:rPr>
          <w:lang w:val="en-GB"/>
        </w:rPr>
      </w:pPr>
      <w:r>
        <w:rPr>
          <w:lang w:val="en-GB"/>
        </w:rPr>
        <w:t>BCC would agree that this is an inappropriate site for development</w:t>
      </w:r>
    </w:p>
    <w:p w14:paraId="4D6244B1" w14:textId="77777777" w:rsidR="003E4007" w:rsidRDefault="003E4007" w:rsidP="003E4007">
      <w:pPr>
        <w:rPr>
          <w:lang w:val="en-GB"/>
        </w:rPr>
      </w:pPr>
    </w:p>
    <w:p w14:paraId="5CFF7EC0" w14:textId="77777777" w:rsidR="003E4007" w:rsidRDefault="003E4007" w:rsidP="00524E17">
      <w:pPr>
        <w:rPr>
          <w:lang w:val="en-GB"/>
        </w:rPr>
      </w:pPr>
    </w:p>
    <w:p w14:paraId="7FAEF307" w14:textId="071DE29B" w:rsidR="00524E17" w:rsidRPr="00561E17" w:rsidRDefault="00524E17" w:rsidP="00524E17">
      <w:pPr>
        <w:rPr>
          <w:u w:val="single"/>
          <w:lang w:val="en-GB"/>
        </w:rPr>
      </w:pPr>
      <w:r w:rsidRPr="00561E17">
        <w:rPr>
          <w:u w:val="single"/>
          <w:lang w:val="en-GB"/>
        </w:rPr>
        <w:t xml:space="preserve">MR075 </w:t>
      </w:r>
      <w:r w:rsidR="003E4007">
        <w:rPr>
          <w:u w:val="single"/>
          <w:lang w:val="en-GB"/>
        </w:rPr>
        <w:tab/>
      </w:r>
      <w:r w:rsidRPr="00561E17">
        <w:rPr>
          <w:u w:val="single"/>
          <w:lang w:val="en-GB"/>
        </w:rPr>
        <w:t xml:space="preserve">See </w:t>
      </w:r>
      <w:r w:rsidR="003E4007">
        <w:rPr>
          <w:u w:val="single"/>
          <w:lang w:val="en-GB"/>
        </w:rPr>
        <w:t xml:space="preserve">Comment on </w:t>
      </w:r>
      <w:r w:rsidRPr="00561E17">
        <w:rPr>
          <w:u w:val="single"/>
          <w:lang w:val="en-GB"/>
        </w:rPr>
        <w:t>OP1</w:t>
      </w:r>
    </w:p>
    <w:p w14:paraId="75AE4AD3" w14:textId="77777777" w:rsidR="00524E17" w:rsidRDefault="00524E17" w:rsidP="00524E17">
      <w:pPr>
        <w:rPr>
          <w:lang w:val="en-GB"/>
        </w:rPr>
      </w:pPr>
    </w:p>
    <w:p w14:paraId="3A798773" w14:textId="77777777" w:rsidR="00524E17" w:rsidRPr="00561E17" w:rsidRDefault="00524E17" w:rsidP="00524E17">
      <w:pPr>
        <w:rPr>
          <w:u w:val="single"/>
          <w:lang w:val="en-GB"/>
        </w:rPr>
      </w:pPr>
      <w:r w:rsidRPr="00561E17">
        <w:rPr>
          <w:u w:val="single"/>
          <w:lang w:val="en-GB"/>
        </w:rPr>
        <w:t>MR076 (40 homes)</w:t>
      </w:r>
      <w:r w:rsidRPr="00561E17">
        <w:rPr>
          <w:u w:val="single"/>
          <w:lang w:val="en-GB"/>
        </w:rPr>
        <w:tab/>
        <w:t xml:space="preserve">Alexander Park, </w:t>
      </w:r>
      <w:proofErr w:type="spellStart"/>
      <w:r w:rsidRPr="00561E17">
        <w:rPr>
          <w:u w:val="single"/>
          <w:lang w:val="en-GB"/>
        </w:rPr>
        <w:t>Glassel</w:t>
      </w:r>
      <w:proofErr w:type="spellEnd"/>
    </w:p>
    <w:p w14:paraId="634E17EC" w14:textId="77777777" w:rsidR="00524E17" w:rsidRDefault="00524E17" w:rsidP="00524E17">
      <w:pPr>
        <w:rPr>
          <w:lang w:val="en-GB"/>
        </w:rPr>
      </w:pPr>
    </w:p>
    <w:p w14:paraId="45F8AE12" w14:textId="77777777" w:rsidR="00524E17" w:rsidRDefault="00524E17" w:rsidP="00524E17">
      <w:pPr>
        <w:rPr>
          <w:lang w:val="en-GB"/>
        </w:rPr>
      </w:pPr>
      <w:r>
        <w:rPr>
          <w:lang w:val="en-GB"/>
        </w:rPr>
        <w:t>BCC would not support the development of this site and are pleased that this is not likely to happen in the near future. We do, however, have strong reservations about the suggestion that it might be suitable for housing in the future if the sports ground had been relocated. The community would see this as an important site situated as it is at the western gateway to the town and, therefore, as one on which any future development would need to be carefully managed to enhance rather than detract from the entrance to the town. We would strongly support its P1 status being preserved.</w:t>
      </w:r>
    </w:p>
    <w:p w14:paraId="703AD39C" w14:textId="77777777" w:rsidR="00524E17" w:rsidRDefault="00524E17" w:rsidP="00524E17">
      <w:pPr>
        <w:rPr>
          <w:lang w:val="en-GB"/>
        </w:rPr>
      </w:pPr>
    </w:p>
    <w:p w14:paraId="1BD4F72B" w14:textId="77777777" w:rsidR="00524E17" w:rsidRPr="003E4007" w:rsidRDefault="00524E17" w:rsidP="00524E17">
      <w:pPr>
        <w:rPr>
          <w:color w:val="000000" w:themeColor="text1"/>
          <w:u w:val="single"/>
          <w:lang w:val="en-GB"/>
        </w:rPr>
      </w:pPr>
      <w:r w:rsidRPr="003E4007">
        <w:rPr>
          <w:color w:val="000000" w:themeColor="text1"/>
          <w:u w:val="single"/>
          <w:lang w:val="en-GB"/>
        </w:rPr>
        <w:t xml:space="preserve">MR082 </w:t>
      </w:r>
      <w:r w:rsidRPr="003E4007">
        <w:rPr>
          <w:color w:val="000000" w:themeColor="text1"/>
          <w:u w:val="single"/>
          <w:lang w:val="en-GB"/>
        </w:rPr>
        <w:tab/>
        <w:t>Football Pitch</w:t>
      </w:r>
      <w:r w:rsidRPr="003E4007">
        <w:rPr>
          <w:color w:val="000000" w:themeColor="text1"/>
          <w:u w:val="single"/>
          <w:lang w:val="en-GB"/>
        </w:rPr>
        <w:tab/>
        <w:t xml:space="preserve">land South West of </w:t>
      </w:r>
      <w:proofErr w:type="spellStart"/>
      <w:r w:rsidRPr="003E4007">
        <w:rPr>
          <w:color w:val="000000" w:themeColor="text1"/>
          <w:u w:val="single"/>
          <w:lang w:val="en-GB"/>
        </w:rPr>
        <w:t>Drumshalloch</w:t>
      </w:r>
      <w:proofErr w:type="spellEnd"/>
      <w:r w:rsidRPr="003E4007">
        <w:rPr>
          <w:color w:val="000000" w:themeColor="text1"/>
          <w:u w:val="single"/>
          <w:lang w:val="en-GB"/>
        </w:rPr>
        <w:t xml:space="preserve"> Wood, </w:t>
      </w:r>
      <w:proofErr w:type="spellStart"/>
      <w:r w:rsidRPr="003E4007">
        <w:rPr>
          <w:color w:val="000000" w:themeColor="text1"/>
          <w:u w:val="single"/>
          <w:lang w:val="en-GB"/>
        </w:rPr>
        <w:t>Lochton</w:t>
      </w:r>
      <w:proofErr w:type="spellEnd"/>
      <w:r w:rsidRPr="003E4007">
        <w:rPr>
          <w:color w:val="000000" w:themeColor="text1"/>
          <w:lang w:val="en-GB"/>
        </w:rPr>
        <w:t xml:space="preserve"> </w:t>
      </w:r>
      <w:r w:rsidRPr="003E4007">
        <w:rPr>
          <w:color w:val="000000" w:themeColor="text1"/>
          <w:u w:val="single"/>
          <w:lang w:val="en-GB"/>
        </w:rPr>
        <w:t>of Leys</w:t>
      </w:r>
    </w:p>
    <w:p w14:paraId="5AB95DB9" w14:textId="77777777" w:rsidR="003E4007" w:rsidRPr="003E4007" w:rsidRDefault="003E4007" w:rsidP="00524E17">
      <w:pPr>
        <w:rPr>
          <w:color w:val="000000" w:themeColor="text1"/>
          <w:u w:val="single"/>
          <w:lang w:val="en-GB"/>
        </w:rPr>
      </w:pPr>
    </w:p>
    <w:p w14:paraId="5E79AAA4" w14:textId="77777777" w:rsidR="003E4007" w:rsidRDefault="003E4007" w:rsidP="00524E17">
      <w:pPr>
        <w:rPr>
          <w:color w:val="000000" w:themeColor="text1"/>
          <w:lang w:val="en-GB"/>
        </w:rPr>
      </w:pPr>
      <w:r>
        <w:rPr>
          <w:color w:val="000000" w:themeColor="text1"/>
          <w:lang w:val="en-GB"/>
        </w:rPr>
        <w:t>BCC objects to development on this site because:</w:t>
      </w:r>
    </w:p>
    <w:p w14:paraId="5F97E340" w14:textId="77777777" w:rsidR="003E4007" w:rsidRDefault="003E4007" w:rsidP="00524E17">
      <w:pPr>
        <w:rPr>
          <w:color w:val="000000" w:themeColor="text1"/>
          <w:lang w:val="en-GB"/>
        </w:rPr>
      </w:pPr>
    </w:p>
    <w:p w14:paraId="208B077D" w14:textId="7A1CFDFB" w:rsidR="003E4007" w:rsidRPr="003E4007" w:rsidRDefault="003E4007" w:rsidP="003E4007">
      <w:pPr>
        <w:pStyle w:val="ListParagraph"/>
        <w:numPr>
          <w:ilvl w:val="0"/>
          <w:numId w:val="9"/>
        </w:numPr>
        <w:rPr>
          <w:color w:val="000000" w:themeColor="text1"/>
          <w:lang w:val="en-GB"/>
        </w:rPr>
      </w:pPr>
      <w:r w:rsidRPr="003E4007">
        <w:rPr>
          <w:color w:val="000000" w:themeColor="text1"/>
          <w:lang w:val="en-GB"/>
        </w:rPr>
        <w:t>It is within the Loch of Leys Nature Conservation site. It is not an Officers’ Preference at this current time but we believe that the community would wish Loch of Leys to be safeguarded for posterity</w:t>
      </w:r>
    </w:p>
    <w:p w14:paraId="1ABA5A0A" w14:textId="38BDC0D9" w:rsidR="003E4007" w:rsidRPr="003E4007" w:rsidRDefault="003E4007" w:rsidP="003E4007">
      <w:pPr>
        <w:pStyle w:val="ListParagraph"/>
        <w:numPr>
          <w:ilvl w:val="0"/>
          <w:numId w:val="9"/>
        </w:numPr>
        <w:rPr>
          <w:color w:val="000000" w:themeColor="text1"/>
          <w:lang w:val="en-GB"/>
        </w:rPr>
      </w:pPr>
      <w:r w:rsidRPr="003E4007">
        <w:rPr>
          <w:color w:val="000000" w:themeColor="text1"/>
          <w:lang w:val="en-GB"/>
        </w:rPr>
        <w:t>Flooding is also an issue</w:t>
      </w:r>
    </w:p>
    <w:p w14:paraId="0A9A6722" w14:textId="77777777" w:rsidR="003E4007" w:rsidRDefault="003E4007" w:rsidP="00524E17">
      <w:pPr>
        <w:rPr>
          <w:color w:val="000000" w:themeColor="text1"/>
          <w:lang w:val="en-GB"/>
        </w:rPr>
      </w:pPr>
    </w:p>
    <w:p w14:paraId="6DA385C1" w14:textId="77777777" w:rsidR="00524E17" w:rsidRDefault="00524E17" w:rsidP="00524E17">
      <w:pPr>
        <w:rPr>
          <w:color w:val="000000" w:themeColor="text1"/>
          <w:lang w:val="en-GB"/>
        </w:rPr>
      </w:pPr>
    </w:p>
    <w:p w14:paraId="044BE04F" w14:textId="77777777" w:rsidR="003E4007" w:rsidRPr="003E4007" w:rsidRDefault="003E4007" w:rsidP="00524E17">
      <w:pPr>
        <w:rPr>
          <w:color w:val="000000" w:themeColor="text1"/>
          <w:lang w:val="en-GB"/>
        </w:rPr>
      </w:pPr>
    </w:p>
    <w:p w14:paraId="354F414A" w14:textId="77777777" w:rsidR="00524E17" w:rsidRPr="003E4007" w:rsidRDefault="00524E17" w:rsidP="00524E17">
      <w:pPr>
        <w:rPr>
          <w:b/>
          <w:lang w:val="en-GB"/>
        </w:rPr>
      </w:pPr>
      <w:r w:rsidRPr="003E4007">
        <w:rPr>
          <w:b/>
          <w:lang w:val="en-GB"/>
        </w:rPr>
        <w:t>Additional Options referred to in the Conclusion of the Report</w:t>
      </w:r>
    </w:p>
    <w:p w14:paraId="3C88773E" w14:textId="77777777" w:rsidR="00524E17" w:rsidRDefault="00524E17" w:rsidP="00524E17">
      <w:pPr>
        <w:rPr>
          <w:lang w:val="en-GB"/>
        </w:rPr>
      </w:pPr>
    </w:p>
    <w:p w14:paraId="5A536AAD" w14:textId="77777777" w:rsidR="00524E17" w:rsidRPr="003E4007" w:rsidRDefault="00524E17" w:rsidP="00524E17">
      <w:pPr>
        <w:rPr>
          <w:color w:val="000000" w:themeColor="text1"/>
          <w:u w:val="single"/>
          <w:lang w:val="en-GB"/>
        </w:rPr>
      </w:pPr>
      <w:r w:rsidRPr="003E4007">
        <w:rPr>
          <w:color w:val="000000" w:themeColor="text1"/>
          <w:u w:val="single"/>
          <w:lang w:val="en-GB"/>
        </w:rPr>
        <w:t>MR</w:t>
      </w:r>
      <w:proofErr w:type="gramStart"/>
      <w:r w:rsidRPr="003E4007">
        <w:rPr>
          <w:color w:val="000000" w:themeColor="text1"/>
          <w:u w:val="single"/>
          <w:lang w:val="en-GB"/>
        </w:rPr>
        <w:t>077  Land</w:t>
      </w:r>
      <w:proofErr w:type="gramEnd"/>
      <w:r w:rsidRPr="003E4007">
        <w:rPr>
          <w:color w:val="000000" w:themeColor="text1"/>
          <w:u w:val="single"/>
          <w:lang w:val="en-GB"/>
        </w:rPr>
        <w:t xml:space="preserve"> at Upper </w:t>
      </w:r>
      <w:proofErr w:type="spellStart"/>
      <w:r w:rsidRPr="003E4007">
        <w:rPr>
          <w:color w:val="000000" w:themeColor="text1"/>
          <w:u w:val="single"/>
          <w:lang w:val="en-GB"/>
        </w:rPr>
        <w:t>Lochton</w:t>
      </w:r>
      <w:proofErr w:type="spellEnd"/>
      <w:r w:rsidRPr="003E4007">
        <w:rPr>
          <w:color w:val="000000" w:themeColor="text1"/>
          <w:u w:val="single"/>
          <w:lang w:val="en-GB"/>
        </w:rPr>
        <w:t xml:space="preserve"> (40 homes) Reserved</w:t>
      </w:r>
    </w:p>
    <w:p w14:paraId="4D3050EE" w14:textId="77777777" w:rsidR="00524E17" w:rsidRPr="003E4007" w:rsidRDefault="00524E17" w:rsidP="00524E17">
      <w:pPr>
        <w:rPr>
          <w:color w:val="000000" w:themeColor="text1"/>
          <w:lang w:val="en-GB"/>
        </w:rPr>
      </w:pPr>
    </w:p>
    <w:p w14:paraId="519D8B62" w14:textId="46EF4139" w:rsidR="00524E17" w:rsidRDefault="003E4007" w:rsidP="00524E17">
      <w:pPr>
        <w:rPr>
          <w:color w:val="000000" w:themeColor="text1"/>
          <w:lang w:val="en-GB"/>
        </w:rPr>
      </w:pPr>
      <w:r>
        <w:rPr>
          <w:color w:val="000000" w:themeColor="text1"/>
          <w:lang w:val="en-GB"/>
        </w:rPr>
        <w:t>BCC would agree that this site might be a possible site for development although its position is somewhat on the edge of the settlement.</w:t>
      </w:r>
    </w:p>
    <w:p w14:paraId="531FFBE3" w14:textId="77777777" w:rsidR="003E4007" w:rsidRDefault="003E4007" w:rsidP="00524E17">
      <w:pPr>
        <w:rPr>
          <w:color w:val="000000" w:themeColor="text1"/>
          <w:lang w:val="en-GB"/>
        </w:rPr>
      </w:pPr>
    </w:p>
    <w:p w14:paraId="0D0F13E7" w14:textId="167B2FA1" w:rsidR="003E4007" w:rsidRPr="003E4007" w:rsidRDefault="003E4007" w:rsidP="00524E17">
      <w:pPr>
        <w:rPr>
          <w:b/>
          <w:color w:val="000000" w:themeColor="text1"/>
          <w:lang w:val="en-GB"/>
        </w:rPr>
      </w:pPr>
      <w:proofErr w:type="spellStart"/>
      <w:r w:rsidRPr="003E4007">
        <w:rPr>
          <w:b/>
          <w:color w:val="000000" w:themeColor="text1"/>
          <w:lang w:val="en-GB"/>
        </w:rPr>
        <w:t>Inchmarlo</w:t>
      </w:r>
      <w:proofErr w:type="spellEnd"/>
      <w:r w:rsidRPr="003E4007">
        <w:rPr>
          <w:b/>
          <w:color w:val="000000" w:themeColor="text1"/>
          <w:lang w:val="en-GB"/>
        </w:rPr>
        <w:t xml:space="preserve"> Developments </w:t>
      </w:r>
    </w:p>
    <w:p w14:paraId="23F90F09" w14:textId="77777777" w:rsidR="00524E17" w:rsidRPr="003E4007" w:rsidRDefault="00524E17" w:rsidP="00524E17">
      <w:pPr>
        <w:rPr>
          <w:color w:val="000000" w:themeColor="text1"/>
          <w:lang w:val="en-GB"/>
        </w:rPr>
      </w:pPr>
    </w:p>
    <w:p w14:paraId="63A61147" w14:textId="77777777" w:rsidR="003E4007" w:rsidRPr="003E4007" w:rsidRDefault="003E4007" w:rsidP="00524E17">
      <w:pPr>
        <w:rPr>
          <w:b/>
          <w:color w:val="000000" w:themeColor="text1"/>
          <w:u w:val="single"/>
          <w:lang w:val="en-GB"/>
        </w:rPr>
      </w:pPr>
    </w:p>
    <w:p w14:paraId="5E10C175" w14:textId="7B86FCD5" w:rsidR="00524E17" w:rsidRPr="003E4007" w:rsidRDefault="00524E17" w:rsidP="00524E17">
      <w:pPr>
        <w:rPr>
          <w:b/>
          <w:color w:val="000000" w:themeColor="text1"/>
          <w:lang w:val="en-GB"/>
        </w:rPr>
      </w:pPr>
      <w:r w:rsidRPr="003E4007">
        <w:rPr>
          <w:b/>
          <w:color w:val="000000" w:themeColor="text1"/>
          <w:lang w:val="en-GB"/>
        </w:rPr>
        <w:t xml:space="preserve">Existing Development Sites </w:t>
      </w:r>
      <w:r w:rsidR="003E4007" w:rsidRPr="003E4007">
        <w:rPr>
          <w:b/>
          <w:color w:val="000000" w:themeColor="text1"/>
          <w:lang w:val="en-GB"/>
        </w:rPr>
        <w:tab/>
      </w:r>
      <w:r w:rsidRPr="003E4007">
        <w:rPr>
          <w:b/>
          <w:color w:val="000000" w:themeColor="text1"/>
          <w:lang w:val="en-GB"/>
        </w:rPr>
        <w:t>App/2015/2350</w:t>
      </w:r>
      <w:proofErr w:type="gramStart"/>
      <w:r w:rsidRPr="003E4007">
        <w:rPr>
          <w:b/>
          <w:color w:val="000000" w:themeColor="text1"/>
          <w:lang w:val="en-GB"/>
        </w:rPr>
        <w:t xml:space="preserve">   (</w:t>
      </w:r>
      <w:proofErr w:type="gramEnd"/>
      <w:r w:rsidRPr="003E4007">
        <w:rPr>
          <w:b/>
          <w:color w:val="000000" w:themeColor="text1"/>
          <w:lang w:val="en-GB"/>
        </w:rPr>
        <w:t>Hotel and 85 houses)</w:t>
      </w:r>
    </w:p>
    <w:p w14:paraId="43DA98BE" w14:textId="77777777" w:rsidR="00524E17" w:rsidRDefault="00524E17" w:rsidP="00524E17">
      <w:pPr>
        <w:rPr>
          <w:color w:val="70AD47" w:themeColor="accent6"/>
          <w:lang w:val="en-GB"/>
        </w:rPr>
      </w:pPr>
    </w:p>
    <w:p w14:paraId="392D21FF" w14:textId="66284F5E" w:rsidR="003E4007" w:rsidRDefault="003E4007" w:rsidP="00524E17">
      <w:pPr>
        <w:rPr>
          <w:color w:val="000000" w:themeColor="text1"/>
          <w:lang w:val="en-GB"/>
        </w:rPr>
      </w:pPr>
      <w:r>
        <w:rPr>
          <w:color w:val="000000" w:themeColor="text1"/>
          <w:lang w:val="en-GB"/>
        </w:rPr>
        <w:t xml:space="preserve">BCC is concerned that this application is not featured in the maps accompanying the Planning Officers’ text on developments in </w:t>
      </w:r>
      <w:proofErr w:type="spellStart"/>
      <w:r>
        <w:rPr>
          <w:color w:val="000000" w:themeColor="text1"/>
          <w:lang w:val="en-GB"/>
        </w:rPr>
        <w:t>Inchmarlo</w:t>
      </w:r>
      <w:proofErr w:type="spellEnd"/>
      <w:r>
        <w:rPr>
          <w:color w:val="000000" w:themeColor="text1"/>
          <w:lang w:val="en-GB"/>
        </w:rPr>
        <w:t xml:space="preserve">. We would ask for it to be included in the final version. </w:t>
      </w:r>
    </w:p>
    <w:p w14:paraId="0FD18364" w14:textId="77777777" w:rsidR="003E4007" w:rsidRDefault="003E4007" w:rsidP="00524E17">
      <w:pPr>
        <w:rPr>
          <w:color w:val="000000" w:themeColor="text1"/>
          <w:lang w:val="en-GB"/>
        </w:rPr>
      </w:pPr>
    </w:p>
    <w:p w14:paraId="090F5855" w14:textId="0EDEFB7F" w:rsidR="003E4007" w:rsidRPr="003E4007" w:rsidRDefault="00524E17" w:rsidP="00524E17">
      <w:pPr>
        <w:rPr>
          <w:b/>
          <w:color w:val="000000" w:themeColor="text1"/>
          <w:lang w:val="en-GB"/>
        </w:rPr>
      </w:pPr>
      <w:r w:rsidRPr="003E4007">
        <w:rPr>
          <w:b/>
          <w:color w:val="000000" w:themeColor="text1"/>
          <w:lang w:val="en-GB"/>
        </w:rPr>
        <w:t>Development Bid Sites</w:t>
      </w:r>
    </w:p>
    <w:p w14:paraId="0CEFDFA2" w14:textId="77777777" w:rsidR="00524E17" w:rsidRPr="003E4007" w:rsidRDefault="00524E17" w:rsidP="00524E17">
      <w:pPr>
        <w:rPr>
          <w:color w:val="70AD47" w:themeColor="accent6"/>
          <w:u w:val="single"/>
          <w:lang w:val="en-GB"/>
        </w:rPr>
      </w:pPr>
    </w:p>
    <w:p w14:paraId="696312C1" w14:textId="77777777" w:rsidR="00524E17" w:rsidRPr="003E4007" w:rsidRDefault="00524E17" w:rsidP="00524E17">
      <w:pPr>
        <w:rPr>
          <w:color w:val="000000" w:themeColor="text1"/>
          <w:u w:val="single"/>
          <w:lang w:val="en-GB"/>
        </w:rPr>
      </w:pPr>
      <w:r w:rsidRPr="003E4007">
        <w:rPr>
          <w:color w:val="000000" w:themeColor="text1"/>
          <w:u w:val="single"/>
          <w:lang w:val="en-GB"/>
        </w:rPr>
        <w:t>MR</w:t>
      </w:r>
      <w:proofErr w:type="gramStart"/>
      <w:r w:rsidRPr="003E4007">
        <w:rPr>
          <w:color w:val="000000" w:themeColor="text1"/>
          <w:u w:val="single"/>
          <w:lang w:val="en-GB"/>
        </w:rPr>
        <w:t>068  (</w:t>
      </w:r>
      <w:proofErr w:type="gramEnd"/>
      <w:r w:rsidRPr="003E4007">
        <w:rPr>
          <w:color w:val="000000" w:themeColor="text1"/>
          <w:u w:val="single"/>
          <w:lang w:val="en-GB"/>
        </w:rPr>
        <w:t xml:space="preserve">100 – 150 homes)  Land at former Golf Course, west of </w:t>
      </w:r>
      <w:proofErr w:type="spellStart"/>
      <w:r w:rsidRPr="003E4007">
        <w:rPr>
          <w:color w:val="000000" w:themeColor="text1"/>
          <w:u w:val="single"/>
          <w:lang w:val="en-GB"/>
        </w:rPr>
        <w:t>Glassel</w:t>
      </w:r>
      <w:proofErr w:type="spellEnd"/>
      <w:r w:rsidRPr="003E4007">
        <w:rPr>
          <w:color w:val="000000" w:themeColor="text1"/>
          <w:u w:val="single"/>
          <w:lang w:val="en-GB"/>
        </w:rPr>
        <w:t xml:space="preserve"> Road, </w:t>
      </w:r>
      <w:proofErr w:type="spellStart"/>
      <w:r w:rsidRPr="003E4007">
        <w:rPr>
          <w:color w:val="000000" w:themeColor="text1"/>
          <w:u w:val="single"/>
          <w:lang w:val="en-GB"/>
        </w:rPr>
        <w:t>Inchmarlo</w:t>
      </w:r>
      <w:proofErr w:type="spellEnd"/>
    </w:p>
    <w:p w14:paraId="2B43507E" w14:textId="77777777" w:rsidR="003E4007" w:rsidRDefault="003E4007" w:rsidP="00524E17">
      <w:pPr>
        <w:rPr>
          <w:color w:val="70AD47" w:themeColor="accent6"/>
          <w:u w:val="single"/>
          <w:lang w:val="en-GB"/>
        </w:rPr>
      </w:pPr>
    </w:p>
    <w:p w14:paraId="022F5C0D" w14:textId="3F75A375" w:rsidR="003E4007" w:rsidRDefault="003E4007" w:rsidP="003E4007">
      <w:pPr>
        <w:rPr>
          <w:lang w:val="en-GB"/>
        </w:rPr>
      </w:pPr>
      <w:r>
        <w:rPr>
          <w:lang w:val="en-GB"/>
        </w:rPr>
        <w:t>BCC would agree that this is an inappropriate site for development.</w:t>
      </w:r>
    </w:p>
    <w:p w14:paraId="6DEB18DD" w14:textId="77777777" w:rsidR="003E4007" w:rsidRDefault="003E4007" w:rsidP="003E4007">
      <w:pPr>
        <w:rPr>
          <w:lang w:val="en-GB"/>
        </w:rPr>
      </w:pPr>
    </w:p>
    <w:p w14:paraId="5073B68F" w14:textId="77777777" w:rsidR="003E4007" w:rsidRPr="003E4007" w:rsidRDefault="003E4007" w:rsidP="00524E17">
      <w:pPr>
        <w:rPr>
          <w:color w:val="70AD47" w:themeColor="accent6"/>
          <w:u w:val="single"/>
          <w:lang w:val="en-GB"/>
        </w:rPr>
      </w:pPr>
    </w:p>
    <w:p w14:paraId="18D36C34" w14:textId="77777777" w:rsidR="00524E17" w:rsidRPr="003E4007" w:rsidRDefault="00524E17" w:rsidP="00524E17">
      <w:pPr>
        <w:rPr>
          <w:color w:val="70AD47" w:themeColor="accent6"/>
          <w:u w:val="single"/>
          <w:lang w:val="en-GB"/>
        </w:rPr>
      </w:pPr>
    </w:p>
    <w:p w14:paraId="01EAC490" w14:textId="418BD4D5" w:rsidR="00524E17" w:rsidRPr="003E4007" w:rsidRDefault="00524E17" w:rsidP="00524E17">
      <w:pPr>
        <w:rPr>
          <w:color w:val="000000" w:themeColor="text1"/>
          <w:lang w:val="en-GB"/>
        </w:rPr>
      </w:pPr>
      <w:r w:rsidRPr="003E4007">
        <w:rPr>
          <w:color w:val="000000" w:themeColor="text1"/>
          <w:lang w:val="en-GB"/>
        </w:rPr>
        <w:t>Issues include:</w:t>
      </w:r>
    </w:p>
    <w:p w14:paraId="2683683C" w14:textId="77777777" w:rsidR="00524E17" w:rsidRPr="003E4007" w:rsidRDefault="00524E17" w:rsidP="00524E17">
      <w:pPr>
        <w:rPr>
          <w:color w:val="000000" w:themeColor="text1"/>
          <w:lang w:val="en-GB"/>
        </w:rPr>
      </w:pPr>
    </w:p>
    <w:p w14:paraId="1A4287D0" w14:textId="77777777" w:rsidR="00524E17" w:rsidRPr="003E4007" w:rsidRDefault="00524E17" w:rsidP="003E4007">
      <w:pPr>
        <w:pStyle w:val="ListParagraph"/>
        <w:numPr>
          <w:ilvl w:val="0"/>
          <w:numId w:val="10"/>
        </w:numPr>
        <w:rPr>
          <w:color w:val="000000" w:themeColor="text1"/>
          <w:lang w:val="en-GB"/>
        </w:rPr>
      </w:pPr>
      <w:r w:rsidRPr="003E4007">
        <w:rPr>
          <w:color w:val="000000" w:themeColor="text1"/>
          <w:lang w:val="en-GB"/>
        </w:rPr>
        <w:t>Would promote increased car dependency</w:t>
      </w:r>
    </w:p>
    <w:p w14:paraId="05610205" w14:textId="77777777" w:rsidR="00524E17" w:rsidRPr="003E4007" w:rsidRDefault="00524E17" w:rsidP="003E4007">
      <w:pPr>
        <w:pStyle w:val="ListParagraph"/>
        <w:numPr>
          <w:ilvl w:val="0"/>
          <w:numId w:val="10"/>
        </w:numPr>
        <w:rPr>
          <w:color w:val="000000" w:themeColor="text1"/>
          <w:lang w:val="en-GB"/>
        </w:rPr>
      </w:pPr>
      <w:r w:rsidRPr="003E4007">
        <w:rPr>
          <w:color w:val="000000" w:themeColor="text1"/>
          <w:lang w:val="en-GB"/>
        </w:rPr>
        <w:t>Adds to pressure on inadequate road network, education facilities</w:t>
      </w:r>
    </w:p>
    <w:p w14:paraId="759729EB" w14:textId="77777777" w:rsidR="00524E17" w:rsidRPr="003E4007" w:rsidRDefault="00524E17" w:rsidP="003E4007">
      <w:pPr>
        <w:pStyle w:val="ListParagraph"/>
        <w:numPr>
          <w:ilvl w:val="0"/>
          <w:numId w:val="10"/>
        </w:numPr>
        <w:rPr>
          <w:color w:val="000000" w:themeColor="text1"/>
          <w:lang w:val="en-GB"/>
        </w:rPr>
      </w:pPr>
      <w:r w:rsidRPr="003E4007">
        <w:rPr>
          <w:color w:val="000000" w:themeColor="text1"/>
          <w:lang w:val="en-GB"/>
        </w:rPr>
        <w:t xml:space="preserve">Adds to urban sprawl and to </w:t>
      </w:r>
      <w:proofErr w:type="spellStart"/>
      <w:r w:rsidRPr="003E4007">
        <w:rPr>
          <w:color w:val="000000" w:themeColor="text1"/>
          <w:lang w:val="en-GB"/>
        </w:rPr>
        <w:t>Banchory</w:t>
      </w:r>
      <w:proofErr w:type="spellEnd"/>
      <w:r w:rsidRPr="003E4007">
        <w:rPr>
          <w:color w:val="000000" w:themeColor="text1"/>
          <w:lang w:val="en-GB"/>
        </w:rPr>
        <w:t xml:space="preserve"> and </w:t>
      </w:r>
      <w:proofErr w:type="spellStart"/>
      <w:r w:rsidRPr="003E4007">
        <w:rPr>
          <w:color w:val="000000" w:themeColor="text1"/>
          <w:lang w:val="en-GB"/>
        </w:rPr>
        <w:t>Inchmarlo</w:t>
      </w:r>
      <w:proofErr w:type="spellEnd"/>
      <w:r w:rsidRPr="003E4007">
        <w:rPr>
          <w:color w:val="000000" w:themeColor="text1"/>
          <w:lang w:val="en-GB"/>
        </w:rPr>
        <w:t xml:space="preserve"> merging</w:t>
      </w:r>
    </w:p>
    <w:p w14:paraId="43300DBD" w14:textId="77777777" w:rsidR="00524E17" w:rsidRPr="003E4007" w:rsidRDefault="00524E17" w:rsidP="00524E17">
      <w:pPr>
        <w:rPr>
          <w:color w:val="000000" w:themeColor="text1"/>
          <w:lang w:val="en-GB"/>
        </w:rPr>
      </w:pPr>
    </w:p>
    <w:p w14:paraId="5CE084DA" w14:textId="77777777" w:rsidR="00524E17" w:rsidRPr="003E4007" w:rsidRDefault="00524E17" w:rsidP="00524E17">
      <w:pPr>
        <w:rPr>
          <w:color w:val="000000" w:themeColor="text1"/>
          <w:lang w:val="en-GB"/>
        </w:rPr>
      </w:pPr>
    </w:p>
    <w:p w14:paraId="2C558BFE" w14:textId="77777777" w:rsidR="00524E17" w:rsidRPr="003E4007" w:rsidRDefault="00524E17" w:rsidP="00524E17">
      <w:pPr>
        <w:rPr>
          <w:color w:val="000000" w:themeColor="text1"/>
          <w:lang w:val="en-GB"/>
        </w:rPr>
      </w:pPr>
    </w:p>
    <w:p w14:paraId="68E85F38" w14:textId="77777777" w:rsidR="00524E17" w:rsidRPr="003E4007" w:rsidRDefault="00524E17" w:rsidP="00524E17">
      <w:pPr>
        <w:rPr>
          <w:color w:val="000000" w:themeColor="text1"/>
          <w:lang w:val="en-GB"/>
        </w:rPr>
      </w:pPr>
    </w:p>
    <w:p w14:paraId="3599E047" w14:textId="77777777" w:rsidR="00524E17" w:rsidRDefault="00524E17" w:rsidP="00524E17">
      <w:pPr>
        <w:rPr>
          <w:color w:val="70AD47" w:themeColor="accent6"/>
          <w:lang w:val="en-GB"/>
        </w:rPr>
      </w:pPr>
    </w:p>
    <w:p w14:paraId="6B3DE413" w14:textId="77777777" w:rsidR="00524E17" w:rsidRDefault="00524E17" w:rsidP="00524E17">
      <w:pPr>
        <w:rPr>
          <w:color w:val="70AD47" w:themeColor="accent6"/>
          <w:lang w:val="en-GB"/>
        </w:rPr>
      </w:pPr>
    </w:p>
    <w:p w14:paraId="40639667" w14:textId="77777777" w:rsidR="00524E17" w:rsidRDefault="00524E17" w:rsidP="00524E17">
      <w:pPr>
        <w:rPr>
          <w:color w:val="70AD47" w:themeColor="accent6"/>
          <w:lang w:val="en-GB"/>
        </w:rPr>
      </w:pPr>
    </w:p>
    <w:p w14:paraId="478DBDAB" w14:textId="77777777" w:rsidR="00524E17" w:rsidRPr="00561E17" w:rsidRDefault="00524E17" w:rsidP="00524E17">
      <w:pPr>
        <w:rPr>
          <w:color w:val="70AD47" w:themeColor="accent6"/>
          <w:lang w:val="en-GB"/>
        </w:rPr>
      </w:pPr>
    </w:p>
    <w:p w14:paraId="23B21134" w14:textId="77777777" w:rsidR="00524E17" w:rsidRDefault="00524E17" w:rsidP="00524E17">
      <w:pPr>
        <w:rPr>
          <w:lang w:val="en-GB"/>
        </w:rPr>
      </w:pPr>
    </w:p>
    <w:p w14:paraId="014AC7B2" w14:textId="77777777" w:rsidR="00524E17" w:rsidRDefault="00524E17" w:rsidP="00524E17">
      <w:pPr>
        <w:rPr>
          <w:lang w:val="en-GB"/>
        </w:rPr>
      </w:pPr>
    </w:p>
    <w:p w14:paraId="2CDB95F0" w14:textId="77777777" w:rsidR="00524E17" w:rsidRDefault="00524E17" w:rsidP="00524E17">
      <w:pPr>
        <w:rPr>
          <w:lang w:val="en-GB"/>
        </w:rPr>
      </w:pPr>
    </w:p>
    <w:p w14:paraId="7F13DA59" w14:textId="77777777" w:rsidR="00524E17" w:rsidRDefault="00524E17" w:rsidP="00524E17">
      <w:pPr>
        <w:rPr>
          <w:lang w:val="en-GB"/>
        </w:rPr>
      </w:pPr>
    </w:p>
    <w:p w14:paraId="37AC7C96" w14:textId="77777777" w:rsidR="00524E17" w:rsidRDefault="00524E17" w:rsidP="00524E17">
      <w:pPr>
        <w:rPr>
          <w:lang w:val="en-GB"/>
        </w:rPr>
      </w:pPr>
    </w:p>
    <w:p w14:paraId="6F34461B" w14:textId="77777777" w:rsidR="00524E17" w:rsidRDefault="00524E17" w:rsidP="00524E17">
      <w:pPr>
        <w:rPr>
          <w:lang w:val="en-GB"/>
        </w:rPr>
      </w:pPr>
    </w:p>
    <w:p w14:paraId="43725BD1" w14:textId="77777777" w:rsidR="00524E17" w:rsidRDefault="00524E17" w:rsidP="00524E17">
      <w:pPr>
        <w:rPr>
          <w:lang w:val="en-GB"/>
        </w:rPr>
      </w:pPr>
    </w:p>
    <w:p w14:paraId="15392AE2" w14:textId="77777777" w:rsidR="00524E17" w:rsidRPr="00DA371A" w:rsidRDefault="00524E17" w:rsidP="00524E17">
      <w:pPr>
        <w:rPr>
          <w:lang w:val="en-GB"/>
        </w:rPr>
      </w:pPr>
    </w:p>
    <w:p w14:paraId="4D2EDE4B" w14:textId="77777777" w:rsidR="00524E17" w:rsidRDefault="00524E17" w:rsidP="00524E17">
      <w:pPr>
        <w:rPr>
          <w:b/>
          <w:lang w:val="en-GB"/>
        </w:rPr>
      </w:pPr>
    </w:p>
    <w:p w14:paraId="1A12B3F2" w14:textId="77777777" w:rsidR="00524E17" w:rsidRPr="00493B63" w:rsidRDefault="00524E17" w:rsidP="00524E17">
      <w:pPr>
        <w:rPr>
          <w:lang w:val="en-GB"/>
        </w:rPr>
      </w:pPr>
    </w:p>
    <w:p w14:paraId="5A8E1671" w14:textId="77777777" w:rsidR="00524E17" w:rsidRDefault="00524E17" w:rsidP="00524E17">
      <w:pPr>
        <w:rPr>
          <w:lang w:val="en-GB"/>
        </w:rPr>
      </w:pPr>
    </w:p>
    <w:p w14:paraId="17FFCA7D" w14:textId="77777777" w:rsidR="00524E17" w:rsidRPr="00493B63" w:rsidRDefault="00524E17" w:rsidP="00524E17">
      <w:pPr>
        <w:rPr>
          <w:lang w:val="en-GB"/>
        </w:rPr>
      </w:pPr>
    </w:p>
    <w:p w14:paraId="4B07E44B" w14:textId="77777777" w:rsidR="00524E17" w:rsidRDefault="00524E17" w:rsidP="00524E17">
      <w:pPr>
        <w:rPr>
          <w:lang w:val="en-GB"/>
        </w:rPr>
      </w:pPr>
    </w:p>
    <w:p w14:paraId="08CDE4A5" w14:textId="77777777" w:rsidR="00524E17" w:rsidRDefault="00524E17" w:rsidP="00524E17">
      <w:pPr>
        <w:rPr>
          <w:lang w:val="en-GB"/>
        </w:rPr>
      </w:pPr>
    </w:p>
    <w:p w14:paraId="5DC947C9" w14:textId="77777777" w:rsidR="00524E17" w:rsidRDefault="00524E17" w:rsidP="00524E17">
      <w:pPr>
        <w:rPr>
          <w:lang w:val="en-GB"/>
        </w:rPr>
      </w:pPr>
    </w:p>
    <w:p w14:paraId="0DD3CC8E" w14:textId="77777777" w:rsidR="00524E17" w:rsidRPr="0062583E" w:rsidRDefault="00524E17" w:rsidP="00524E17">
      <w:pPr>
        <w:ind w:left="360"/>
        <w:rPr>
          <w:lang w:val="en-GB"/>
        </w:rPr>
      </w:pPr>
    </w:p>
    <w:p w14:paraId="115B1198" w14:textId="77777777" w:rsidR="00524E17" w:rsidRDefault="00524E17" w:rsidP="00524E17">
      <w:pPr>
        <w:rPr>
          <w:lang w:val="en-GB"/>
        </w:rPr>
      </w:pPr>
    </w:p>
    <w:p w14:paraId="6DBEBBEC" w14:textId="77777777" w:rsidR="00524E17" w:rsidRDefault="00524E17" w:rsidP="00524E17">
      <w:pPr>
        <w:rPr>
          <w:lang w:val="en-GB"/>
        </w:rPr>
      </w:pPr>
    </w:p>
    <w:p w14:paraId="493C466B" w14:textId="77777777" w:rsidR="00524E17" w:rsidRPr="0062583E" w:rsidRDefault="00524E17" w:rsidP="00524E17">
      <w:pPr>
        <w:rPr>
          <w:lang w:val="en-GB"/>
        </w:rPr>
      </w:pPr>
    </w:p>
    <w:p w14:paraId="2866501D" w14:textId="77777777" w:rsidR="00524E17" w:rsidRDefault="00524E17" w:rsidP="00524E17">
      <w:pPr>
        <w:rPr>
          <w:lang w:val="en-GB"/>
        </w:rPr>
      </w:pPr>
    </w:p>
    <w:p w14:paraId="781C28D2" w14:textId="77777777" w:rsidR="00524E17" w:rsidRDefault="00524E17" w:rsidP="00524E17">
      <w:pPr>
        <w:rPr>
          <w:lang w:val="en-GB"/>
        </w:rPr>
      </w:pPr>
    </w:p>
    <w:p w14:paraId="6B56FAA5" w14:textId="77777777" w:rsidR="00524E17" w:rsidRDefault="00524E17" w:rsidP="00524E17">
      <w:pPr>
        <w:rPr>
          <w:lang w:val="en-GB"/>
        </w:rPr>
      </w:pPr>
    </w:p>
    <w:p w14:paraId="02DA7D9D" w14:textId="77777777" w:rsidR="00524E17" w:rsidRDefault="00524E17" w:rsidP="00524E17">
      <w:pPr>
        <w:rPr>
          <w:lang w:val="en-GB"/>
        </w:rPr>
      </w:pPr>
    </w:p>
    <w:p w14:paraId="13119248" w14:textId="77777777" w:rsidR="00524E17" w:rsidRDefault="00524E17" w:rsidP="00524E17">
      <w:pPr>
        <w:rPr>
          <w:lang w:val="en-GB"/>
        </w:rPr>
      </w:pPr>
    </w:p>
    <w:p w14:paraId="24258803" w14:textId="77777777" w:rsidR="00524E17" w:rsidRPr="00CF38EC" w:rsidRDefault="00524E17" w:rsidP="00524E17">
      <w:pPr>
        <w:rPr>
          <w:lang w:val="en-GB"/>
        </w:rPr>
      </w:pPr>
    </w:p>
    <w:p w14:paraId="4EDF99E1" w14:textId="77777777" w:rsidR="00B058C6" w:rsidRDefault="0036332B"/>
    <w:sectPr w:rsidR="00B058C6" w:rsidSect="00561E17">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E6994A" w14:textId="77777777" w:rsidR="0036332B" w:rsidRDefault="0036332B" w:rsidP="00524E17">
      <w:r>
        <w:separator/>
      </w:r>
    </w:p>
  </w:endnote>
  <w:endnote w:type="continuationSeparator" w:id="0">
    <w:p w14:paraId="5A385C74" w14:textId="77777777" w:rsidR="0036332B" w:rsidRDefault="0036332B" w:rsidP="00524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6E6D6" w14:textId="77777777" w:rsidR="00524E17" w:rsidRDefault="00524E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E59DA" w14:textId="77777777" w:rsidR="00524E17" w:rsidRDefault="00524E1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0E0B1" w14:textId="77777777" w:rsidR="00524E17" w:rsidRDefault="00524E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9B2E3" w14:textId="77777777" w:rsidR="0036332B" w:rsidRDefault="0036332B" w:rsidP="00524E17">
      <w:r>
        <w:separator/>
      </w:r>
    </w:p>
  </w:footnote>
  <w:footnote w:type="continuationSeparator" w:id="0">
    <w:p w14:paraId="6B5992FC" w14:textId="77777777" w:rsidR="0036332B" w:rsidRDefault="0036332B" w:rsidP="00524E1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8515D2" w14:textId="4BBCC79B" w:rsidR="00524E17" w:rsidRDefault="00524E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ACD65" w14:textId="7F3FC02F" w:rsidR="00524E17" w:rsidRDefault="00524E1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249C9" w14:textId="24425AF4" w:rsidR="00524E17" w:rsidRDefault="00524E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66124"/>
    <w:multiLevelType w:val="hybridMultilevel"/>
    <w:tmpl w:val="FDA0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039BC"/>
    <w:multiLevelType w:val="hybridMultilevel"/>
    <w:tmpl w:val="56B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07AEC"/>
    <w:multiLevelType w:val="hybridMultilevel"/>
    <w:tmpl w:val="FE34C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FB3809"/>
    <w:multiLevelType w:val="hybridMultilevel"/>
    <w:tmpl w:val="D32A6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C2C93"/>
    <w:multiLevelType w:val="hybridMultilevel"/>
    <w:tmpl w:val="955C5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07004BE"/>
    <w:multiLevelType w:val="hybridMultilevel"/>
    <w:tmpl w:val="2C5C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FF512B"/>
    <w:multiLevelType w:val="hybridMultilevel"/>
    <w:tmpl w:val="40B01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9B1682"/>
    <w:multiLevelType w:val="hybridMultilevel"/>
    <w:tmpl w:val="7844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796083"/>
    <w:multiLevelType w:val="hybridMultilevel"/>
    <w:tmpl w:val="85188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9431E3"/>
    <w:multiLevelType w:val="hybridMultilevel"/>
    <w:tmpl w:val="0018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9"/>
  </w:num>
  <w:num w:numId="5">
    <w:abstractNumId w:val="0"/>
  </w:num>
  <w:num w:numId="6">
    <w:abstractNumId w:val="8"/>
  </w:num>
  <w:num w:numId="7">
    <w:abstractNumId w:val="5"/>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9"/>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17"/>
    <w:rsid w:val="000C7305"/>
    <w:rsid w:val="003309AC"/>
    <w:rsid w:val="0036332B"/>
    <w:rsid w:val="003E4007"/>
    <w:rsid w:val="003E45D1"/>
    <w:rsid w:val="00414443"/>
    <w:rsid w:val="00524E17"/>
    <w:rsid w:val="00862A71"/>
    <w:rsid w:val="00A42C17"/>
    <w:rsid w:val="00C204E4"/>
    <w:rsid w:val="00DB54E5"/>
    <w:rsid w:val="00FE6DB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653E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4E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E17"/>
    <w:pPr>
      <w:ind w:left="720"/>
      <w:contextualSpacing/>
    </w:pPr>
  </w:style>
  <w:style w:type="paragraph" w:styleId="Header">
    <w:name w:val="header"/>
    <w:basedOn w:val="Normal"/>
    <w:link w:val="HeaderChar"/>
    <w:uiPriority w:val="99"/>
    <w:unhideWhenUsed/>
    <w:rsid w:val="00524E17"/>
    <w:pPr>
      <w:tabs>
        <w:tab w:val="center" w:pos="4513"/>
        <w:tab w:val="right" w:pos="9026"/>
      </w:tabs>
    </w:pPr>
  </w:style>
  <w:style w:type="character" w:customStyle="1" w:styleId="HeaderChar">
    <w:name w:val="Header Char"/>
    <w:basedOn w:val="DefaultParagraphFont"/>
    <w:link w:val="Header"/>
    <w:uiPriority w:val="99"/>
    <w:rsid w:val="00524E17"/>
  </w:style>
  <w:style w:type="paragraph" w:styleId="Footer">
    <w:name w:val="footer"/>
    <w:basedOn w:val="Normal"/>
    <w:link w:val="FooterChar"/>
    <w:uiPriority w:val="99"/>
    <w:unhideWhenUsed/>
    <w:rsid w:val="00524E17"/>
    <w:pPr>
      <w:tabs>
        <w:tab w:val="center" w:pos="4513"/>
        <w:tab w:val="right" w:pos="9026"/>
      </w:tabs>
    </w:pPr>
  </w:style>
  <w:style w:type="character" w:customStyle="1" w:styleId="FooterChar">
    <w:name w:val="Footer Char"/>
    <w:basedOn w:val="DefaultParagraphFont"/>
    <w:link w:val="Footer"/>
    <w:uiPriority w:val="99"/>
    <w:rsid w:val="00524E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1447</Words>
  <Characters>8249</Characters>
  <Application>Microsoft Macintosh Word</Application>
  <DocSecurity>0</DocSecurity>
  <Lines>68</Lines>
  <Paragraphs>19</Paragraphs>
  <ScaleCrop>false</ScaleCrop>
  <LinksUpToDate>false</LinksUpToDate>
  <CharactersWithSpaces>9677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Lennox</dc:creator>
  <cp:keywords/>
  <dc:description/>
  <cp:lastModifiedBy>Mary Lennox</cp:lastModifiedBy>
  <cp:revision>4</cp:revision>
  <cp:lastPrinted>2019-03-14T16:44:00Z</cp:lastPrinted>
  <dcterms:created xsi:type="dcterms:W3CDTF">2019-03-14T16:46:00Z</dcterms:created>
  <dcterms:modified xsi:type="dcterms:W3CDTF">2019-03-15T16:22:00Z</dcterms:modified>
</cp:coreProperties>
</file>