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10" w:rsidRPr="005B21CF" w:rsidRDefault="005B21CF" w:rsidP="0067679C">
      <w:pPr>
        <w:spacing w:after="120" w:line="240" w:lineRule="auto"/>
        <w:jc w:val="center"/>
        <w:rPr>
          <w:b/>
          <w:sz w:val="28"/>
          <w:szCs w:val="28"/>
        </w:rPr>
      </w:pPr>
      <w:r w:rsidRPr="005B21CF">
        <w:rPr>
          <w:b/>
          <w:sz w:val="28"/>
          <w:szCs w:val="28"/>
        </w:rPr>
        <w:t>Banchory &amp; District Initiative Ltd</w:t>
      </w:r>
    </w:p>
    <w:p w:rsidR="005B21CF" w:rsidRDefault="00474602" w:rsidP="0067679C">
      <w:pPr>
        <w:spacing w:after="120" w:line="240" w:lineRule="auto"/>
        <w:jc w:val="center"/>
        <w:rPr>
          <w:b/>
          <w:sz w:val="28"/>
          <w:szCs w:val="28"/>
        </w:rPr>
      </w:pPr>
      <w:r>
        <w:rPr>
          <w:b/>
          <w:sz w:val="28"/>
          <w:szCs w:val="28"/>
        </w:rPr>
        <w:t>AGM   25</w:t>
      </w:r>
      <w:r w:rsidR="009C03F4" w:rsidRPr="009C03F4">
        <w:rPr>
          <w:b/>
          <w:sz w:val="28"/>
          <w:szCs w:val="28"/>
          <w:vertAlign w:val="superscript"/>
        </w:rPr>
        <w:t>th</w:t>
      </w:r>
      <w:r>
        <w:rPr>
          <w:b/>
          <w:sz w:val="28"/>
          <w:szCs w:val="28"/>
        </w:rPr>
        <w:t xml:space="preserve"> September 2014</w:t>
      </w:r>
    </w:p>
    <w:p w:rsidR="00E62963" w:rsidRDefault="00E62963" w:rsidP="0067679C">
      <w:pPr>
        <w:spacing w:after="120" w:line="240" w:lineRule="auto"/>
        <w:jc w:val="center"/>
        <w:rPr>
          <w:b/>
          <w:sz w:val="28"/>
          <w:szCs w:val="28"/>
        </w:rPr>
      </w:pPr>
      <w:r>
        <w:rPr>
          <w:b/>
          <w:sz w:val="28"/>
          <w:szCs w:val="28"/>
        </w:rPr>
        <w:t xml:space="preserve">Held in the Douglas Arms Hotel, Banchory </w:t>
      </w:r>
    </w:p>
    <w:p w:rsidR="005B21CF" w:rsidRDefault="005B21CF" w:rsidP="007E22EE">
      <w:pPr>
        <w:jc w:val="center"/>
        <w:rPr>
          <w:b/>
          <w:sz w:val="28"/>
          <w:szCs w:val="28"/>
        </w:rPr>
      </w:pPr>
    </w:p>
    <w:p w:rsidR="00E62963" w:rsidRDefault="005B21CF" w:rsidP="007E22EE">
      <w:pPr>
        <w:pStyle w:val="ListParagraph"/>
        <w:numPr>
          <w:ilvl w:val="0"/>
          <w:numId w:val="4"/>
        </w:numPr>
        <w:rPr>
          <w:sz w:val="24"/>
          <w:szCs w:val="24"/>
        </w:rPr>
      </w:pPr>
      <w:r w:rsidRPr="0067679C">
        <w:rPr>
          <w:b/>
          <w:sz w:val="24"/>
          <w:szCs w:val="24"/>
        </w:rPr>
        <w:t xml:space="preserve">Welcome from Chairperson </w:t>
      </w:r>
      <w:r w:rsidR="009C03F4" w:rsidRPr="00E64B31">
        <w:rPr>
          <w:sz w:val="24"/>
          <w:szCs w:val="24"/>
        </w:rPr>
        <w:t>–</w:t>
      </w:r>
      <w:r w:rsidR="009776E8" w:rsidRPr="00E64B31">
        <w:rPr>
          <w:sz w:val="24"/>
          <w:szCs w:val="24"/>
        </w:rPr>
        <w:t xml:space="preserve"> </w:t>
      </w:r>
      <w:r w:rsidR="009C03F4" w:rsidRPr="00E64B31">
        <w:rPr>
          <w:sz w:val="24"/>
          <w:szCs w:val="24"/>
        </w:rPr>
        <w:t>Jean Henretty</w:t>
      </w:r>
      <w:r w:rsidR="00E62963" w:rsidRPr="00E64B31">
        <w:rPr>
          <w:sz w:val="24"/>
          <w:szCs w:val="24"/>
        </w:rPr>
        <w:t xml:space="preserve"> </w:t>
      </w:r>
    </w:p>
    <w:p w:rsidR="0067679C" w:rsidRDefault="00126203" w:rsidP="007E22EE">
      <w:pPr>
        <w:pStyle w:val="ListParagraph"/>
        <w:numPr>
          <w:ilvl w:val="0"/>
          <w:numId w:val="4"/>
        </w:numPr>
        <w:rPr>
          <w:sz w:val="24"/>
          <w:szCs w:val="24"/>
        </w:rPr>
      </w:pPr>
      <w:r w:rsidRPr="0067679C">
        <w:rPr>
          <w:b/>
          <w:sz w:val="24"/>
          <w:szCs w:val="24"/>
        </w:rPr>
        <w:t>Present</w:t>
      </w:r>
      <w:r>
        <w:rPr>
          <w:sz w:val="24"/>
          <w:szCs w:val="24"/>
        </w:rPr>
        <w:t xml:space="preserve"> </w:t>
      </w:r>
    </w:p>
    <w:p w:rsidR="00126203" w:rsidRPr="00E64B31" w:rsidRDefault="00126203" w:rsidP="0067679C">
      <w:pPr>
        <w:pStyle w:val="ListParagraph"/>
        <w:numPr>
          <w:ilvl w:val="1"/>
          <w:numId w:val="4"/>
        </w:numPr>
        <w:rPr>
          <w:sz w:val="24"/>
          <w:szCs w:val="24"/>
        </w:rPr>
      </w:pPr>
      <w:r>
        <w:rPr>
          <w:sz w:val="24"/>
          <w:szCs w:val="24"/>
        </w:rPr>
        <w:t xml:space="preserve">Jean Henretty (chair); Charlie Abel; Alexis </w:t>
      </w:r>
      <w:proofErr w:type="spellStart"/>
      <w:r w:rsidR="0085570D">
        <w:rPr>
          <w:sz w:val="24"/>
          <w:szCs w:val="24"/>
        </w:rPr>
        <w:t>Corris</w:t>
      </w:r>
      <w:proofErr w:type="spellEnd"/>
      <w:r>
        <w:rPr>
          <w:sz w:val="24"/>
          <w:szCs w:val="24"/>
        </w:rPr>
        <w:t>; Jerry Cobb; Anne Lamb; Edna Leavit</w:t>
      </w:r>
      <w:r w:rsidR="0085570D">
        <w:rPr>
          <w:sz w:val="24"/>
          <w:szCs w:val="24"/>
        </w:rPr>
        <w:t>t</w:t>
      </w:r>
      <w:r>
        <w:rPr>
          <w:sz w:val="24"/>
          <w:szCs w:val="24"/>
        </w:rPr>
        <w:t xml:space="preserve">; Brian Smith; Peter Wise; Matthew Merchant; Henry Allen; Jan Leatham; </w:t>
      </w:r>
      <w:r w:rsidR="00474602">
        <w:rPr>
          <w:sz w:val="24"/>
          <w:szCs w:val="24"/>
        </w:rPr>
        <w:t xml:space="preserve">Tony Brown; Paul </w:t>
      </w:r>
      <w:proofErr w:type="spellStart"/>
      <w:r w:rsidR="00474602">
        <w:rPr>
          <w:sz w:val="24"/>
          <w:szCs w:val="24"/>
        </w:rPr>
        <w:t>Panchaud</w:t>
      </w:r>
      <w:proofErr w:type="spellEnd"/>
      <w:r w:rsidR="00474602">
        <w:rPr>
          <w:sz w:val="24"/>
          <w:szCs w:val="24"/>
        </w:rPr>
        <w:t xml:space="preserve">; Margaret Paterson; Rebecca </w:t>
      </w:r>
      <w:proofErr w:type="spellStart"/>
      <w:r w:rsidR="00474602">
        <w:rPr>
          <w:sz w:val="24"/>
          <w:szCs w:val="24"/>
        </w:rPr>
        <w:t>Glansbeck</w:t>
      </w:r>
      <w:proofErr w:type="spellEnd"/>
      <w:r w:rsidR="00474602">
        <w:rPr>
          <w:sz w:val="24"/>
          <w:szCs w:val="24"/>
        </w:rPr>
        <w:t xml:space="preserve">; Avril Clark; Chris </w:t>
      </w:r>
      <w:proofErr w:type="spellStart"/>
      <w:r w:rsidR="00474602">
        <w:rPr>
          <w:sz w:val="24"/>
          <w:szCs w:val="24"/>
        </w:rPr>
        <w:t>Mutch</w:t>
      </w:r>
      <w:proofErr w:type="spellEnd"/>
      <w:r w:rsidR="00474602">
        <w:rPr>
          <w:sz w:val="24"/>
          <w:szCs w:val="24"/>
        </w:rPr>
        <w:t xml:space="preserve">; Keith </w:t>
      </w:r>
      <w:proofErr w:type="spellStart"/>
      <w:r w:rsidR="00474602">
        <w:rPr>
          <w:sz w:val="24"/>
          <w:szCs w:val="24"/>
        </w:rPr>
        <w:t>Mair</w:t>
      </w:r>
      <w:proofErr w:type="spellEnd"/>
      <w:r w:rsidR="00474602">
        <w:rPr>
          <w:sz w:val="24"/>
          <w:szCs w:val="24"/>
        </w:rPr>
        <w:t>; David Ritchie; Ed Gardyne; George Mennie; Janelle Clark (Area Manager)</w:t>
      </w:r>
    </w:p>
    <w:p w:rsidR="009C03F4" w:rsidRPr="0067679C" w:rsidRDefault="009C03F4" w:rsidP="007E22EE">
      <w:pPr>
        <w:pStyle w:val="ListParagraph"/>
        <w:numPr>
          <w:ilvl w:val="0"/>
          <w:numId w:val="4"/>
        </w:numPr>
        <w:rPr>
          <w:b/>
          <w:sz w:val="24"/>
          <w:szCs w:val="24"/>
        </w:rPr>
      </w:pPr>
      <w:r w:rsidRPr="0067679C">
        <w:rPr>
          <w:b/>
          <w:sz w:val="24"/>
          <w:szCs w:val="24"/>
        </w:rPr>
        <w:t xml:space="preserve">Apologies </w:t>
      </w:r>
    </w:p>
    <w:p w:rsidR="00474602" w:rsidRPr="00B35A66" w:rsidRDefault="00474602" w:rsidP="00474602">
      <w:pPr>
        <w:pStyle w:val="ListParagraph"/>
        <w:numPr>
          <w:ilvl w:val="1"/>
          <w:numId w:val="4"/>
        </w:numPr>
        <w:rPr>
          <w:sz w:val="24"/>
          <w:szCs w:val="24"/>
        </w:rPr>
      </w:pPr>
      <w:r w:rsidRPr="00B35A66">
        <w:rPr>
          <w:sz w:val="24"/>
          <w:szCs w:val="24"/>
        </w:rPr>
        <w:t>Cllr</w:t>
      </w:r>
      <w:r w:rsidR="009C03F4" w:rsidRPr="00B35A66">
        <w:rPr>
          <w:sz w:val="24"/>
          <w:szCs w:val="24"/>
        </w:rPr>
        <w:t xml:space="preserve"> </w:t>
      </w:r>
      <w:r w:rsidR="00E66019" w:rsidRPr="00B35A66">
        <w:rPr>
          <w:sz w:val="24"/>
          <w:szCs w:val="24"/>
        </w:rPr>
        <w:t xml:space="preserve">Jill Webster; </w:t>
      </w:r>
      <w:r w:rsidRPr="00B35A66">
        <w:rPr>
          <w:sz w:val="24"/>
          <w:szCs w:val="24"/>
        </w:rPr>
        <w:t xml:space="preserve">Cllr Karen Clark; Cllr Linda Clark; </w:t>
      </w:r>
      <w:r w:rsidR="007E22EE" w:rsidRPr="00B35A66">
        <w:rPr>
          <w:sz w:val="24"/>
          <w:szCs w:val="24"/>
        </w:rPr>
        <w:t>Stan Thomson</w:t>
      </w:r>
      <w:r w:rsidRPr="00B35A66">
        <w:rPr>
          <w:sz w:val="24"/>
          <w:szCs w:val="24"/>
        </w:rPr>
        <w:t xml:space="preserve">; Tony </w:t>
      </w:r>
      <w:proofErr w:type="spellStart"/>
      <w:r w:rsidRPr="00B35A66">
        <w:rPr>
          <w:sz w:val="24"/>
          <w:szCs w:val="24"/>
        </w:rPr>
        <w:t>Tulett</w:t>
      </w:r>
      <w:proofErr w:type="spellEnd"/>
      <w:r w:rsidRPr="00B35A66">
        <w:rPr>
          <w:sz w:val="24"/>
          <w:szCs w:val="24"/>
        </w:rPr>
        <w:t>; Norma Makin</w:t>
      </w:r>
      <w:r w:rsidR="00B35A66">
        <w:rPr>
          <w:sz w:val="24"/>
          <w:szCs w:val="24"/>
        </w:rPr>
        <w:t>.</w:t>
      </w:r>
    </w:p>
    <w:p w:rsidR="00A84EC7" w:rsidRPr="0067679C" w:rsidRDefault="00474602" w:rsidP="007E22EE">
      <w:pPr>
        <w:pStyle w:val="ListParagraph"/>
        <w:numPr>
          <w:ilvl w:val="0"/>
          <w:numId w:val="4"/>
        </w:numPr>
        <w:rPr>
          <w:b/>
          <w:sz w:val="24"/>
          <w:szCs w:val="24"/>
        </w:rPr>
      </w:pPr>
      <w:r>
        <w:rPr>
          <w:b/>
          <w:sz w:val="24"/>
          <w:szCs w:val="24"/>
        </w:rPr>
        <w:t>Minutes of 2013</w:t>
      </w:r>
      <w:r w:rsidR="00A84EC7" w:rsidRPr="0067679C">
        <w:rPr>
          <w:b/>
          <w:sz w:val="24"/>
          <w:szCs w:val="24"/>
        </w:rPr>
        <w:t xml:space="preserve"> AGM</w:t>
      </w:r>
    </w:p>
    <w:p w:rsidR="00474602" w:rsidRPr="00B35A66" w:rsidRDefault="007E22EE" w:rsidP="00474602">
      <w:pPr>
        <w:pStyle w:val="ListParagraph"/>
        <w:numPr>
          <w:ilvl w:val="1"/>
          <w:numId w:val="4"/>
        </w:numPr>
        <w:rPr>
          <w:sz w:val="24"/>
          <w:szCs w:val="24"/>
        </w:rPr>
      </w:pPr>
      <w:r w:rsidRPr="00B35A66">
        <w:rPr>
          <w:sz w:val="24"/>
          <w:szCs w:val="24"/>
        </w:rPr>
        <w:t xml:space="preserve">Proposed as a true record of proceedings by </w:t>
      </w:r>
      <w:r w:rsidR="00474602" w:rsidRPr="00B35A66">
        <w:rPr>
          <w:sz w:val="24"/>
          <w:szCs w:val="24"/>
        </w:rPr>
        <w:t xml:space="preserve">Edna </w:t>
      </w:r>
      <w:proofErr w:type="spellStart"/>
      <w:r w:rsidR="00474602" w:rsidRPr="00B35A66">
        <w:rPr>
          <w:sz w:val="24"/>
          <w:szCs w:val="24"/>
        </w:rPr>
        <w:t>Leavett</w:t>
      </w:r>
      <w:proofErr w:type="spellEnd"/>
      <w:r w:rsidR="00474602" w:rsidRPr="00B35A66">
        <w:rPr>
          <w:sz w:val="24"/>
          <w:szCs w:val="24"/>
        </w:rPr>
        <w:t xml:space="preserve"> and seconded by Henry Allen</w:t>
      </w:r>
      <w:r w:rsidRPr="00B35A66">
        <w:rPr>
          <w:sz w:val="24"/>
          <w:szCs w:val="24"/>
        </w:rPr>
        <w:t>.</w:t>
      </w:r>
    </w:p>
    <w:p w:rsidR="00474602" w:rsidRDefault="005B21CF" w:rsidP="00474602">
      <w:pPr>
        <w:pStyle w:val="ListParagraph"/>
        <w:numPr>
          <w:ilvl w:val="0"/>
          <w:numId w:val="4"/>
        </w:numPr>
        <w:rPr>
          <w:sz w:val="24"/>
          <w:szCs w:val="24"/>
        </w:rPr>
      </w:pPr>
      <w:r w:rsidRPr="0067679C">
        <w:rPr>
          <w:b/>
          <w:sz w:val="24"/>
          <w:szCs w:val="24"/>
        </w:rPr>
        <w:t>Chairperson report</w:t>
      </w:r>
      <w:r w:rsidR="00E62963" w:rsidRPr="00E64B31">
        <w:rPr>
          <w:sz w:val="24"/>
          <w:szCs w:val="24"/>
        </w:rPr>
        <w:t xml:space="preserve"> </w:t>
      </w:r>
      <w:r w:rsidR="00474602">
        <w:rPr>
          <w:sz w:val="24"/>
          <w:szCs w:val="24"/>
        </w:rPr>
        <w:t>–</w:t>
      </w:r>
      <w:r w:rsidR="0067679C">
        <w:rPr>
          <w:sz w:val="24"/>
          <w:szCs w:val="24"/>
        </w:rPr>
        <w:t xml:space="preserve"> </w:t>
      </w:r>
      <w:r w:rsidR="00E62963" w:rsidRPr="00E64B31">
        <w:rPr>
          <w:sz w:val="24"/>
          <w:szCs w:val="24"/>
        </w:rPr>
        <w:t>attached</w:t>
      </w:r>
    </w:p>
    <w:p w:rsidR="00474602" w:rsidRDefault="00474602" w:rsidP="00474602">
      <w:pPr>
        <w:pStyle w:val="ListParagraph"/>
        <w:numPr>
          <w:ilvl w:val="1"/>
          <w:numId w:val="4"/>
        </w:numPr>
        <w:rPr>
          <w:sz w:val="24"/>
          <w:szCs w:val="24"/>
        </w:rPr>
      </w:pPr>
      <w:r w:rsidRPr="00474602">
        <w:rPr>
          <w:sz w:val="24"/>
          <w:szCs w:val="24"/>
        </w:rPr>
        <w:t xml:space="preserve">Jean presentation on groups supported by BDI, sources of funding, Town Co-ordinator position, volunteers, Board, partners, goals including Community Action Plan and Business Plan. Also a short précis on the new </w:t>
      </w:r>
      <w:r>
        <w:rPr>
          <w:sz w:val="24"/>
          <w:szCs w:val="24"/>
        </w:rPr>
        <w:t xml:space="preserve">town </w:t>
      </w:r>
      <w:r w:rsidRPr="00474602">
        <w:rPr>
          <w:sz w:val="24"/>
          <w:szCs w:val="24"/>
        </w:rPr>
        <w:t>brand.</w:t>
      </w:r>
    </w:p>
    <w:p w:rsidR="001A7DB7" w:rsidRDefault="001A7DB7" w:rsidP="00474602">
      <w:pPr>
        <w:pStyle w:val="ListParagraph"/>
        <w:numPr>
          <w:ilvl w:val="1"/>
          <w:numId w:val="4"/>
        </w:numPr>
        <w:rPr>
          <w:sz w:val="24"/>
          <w:szCs w:val="24"/>
        </w:rPr>
      </w:pPr>
      <w:r>
        <w:rPr>
          <w:sz w:val="24"/>
          <w:szCs w:val="24"/>
        </w:rPr>
        <w:t xml:space="preserve">Challenges for next year </w:t>
      </w:r>
    </w:p>
    <w:p w:rsidR="00474602" w:rsidRPr="001A7DB7" w:rsidRDefault="00474602" w:rsidP="001A7DB7">
      <w:pPr>
        <w:pStyle w:val="ListParagraph"/>
        <w:numPr>
          <w:ilvl w:val="2"/>
          <w:numId w:val="4"/>
        </w:numPr>
        <w:rPr>
          <w:sz w:val="24"/>
          <w:szCs w:val="24"/>
        </w:rPr>
      </w:pPr>
      <w:r w:rsidRPr="001A7DB7">
        <w:rPr>
          <w:sz w:val="24"/>
          <w:szCs w:val="24"/>
        </w:rPr>
        <w:t>Secured funding  for  3 years to enable  BDI to  deliver  fully on its projects  and to be able to fully support  the position of Town Co-ordinator</w:t>
      </w:r>
    </w:p>
    <w:p w:rsidR="00474602" w:rsidRPr="00474602" w:rsidRDefault="00474602" w:rsidP="001A7DB7">
      <w:pPr>
        <w:pStyle w:val="ListParagraph"/>
        <w:numPr>
          <w:ilvl w:val="2"/>
          <w:numId w:val="4"/>
        </w:numPr>
        <w:rPr>
          <w:sz w:val="24"/>
          <w:szCs w:val="24"/>
        </w:rPr>
      </w:pPr>
      <w:r w:rsidRPr="00474602">
        <w:rPr>
          <w:sz w:val="24"/>
          <w:szCs w:val="24"/>
        </w:rPr>
        <w:t>To retain the hard-working  volunteers we already have  and  to  find the next generation of volunteers to help  take BDI forward</w:t>
      </w:r>
    </w:p>
    <w:p w:rsidR="00474602" w:rsidRDefault="00474602" w:rsidP="001A7DB7">
      <w:pPr>
        <w:pStyle w:val="ListParagraph"/>
        <w:numPr>
          <w:ilvl w:val="2"/>
          <w:numId w:val="4"/>
        </w:numPr>
        <w:rPr>
          <w:sz w:val="24"/>
          <w:szCs w:val="24"/>
        </w:rPr>
      </w:pPr>
      <w:r w:rsidRPr="00474602">
        <w:rPr>
          <w:sz w:val="24"/>
          <w:szCs w:val="24"/>
        </w:rPr>
        <w:t>To facilitate the development of new projects without compromising one over the other.</w:t>
      </w:r>
    </w:p>
    <w:p w:rsidR="001A7DB7" w:rsidRDefault="001A7DB7" w:rsidP="001A7DB7">
      <w:pPr>
        <w:pStyle w:val="ListParagraph"/>
        <w:numPr>
          <w:ilvl w:val="1"/>
          <w:numId w:val="4"/>
        </w:numPr>
        <w:rPr>
          <w:sz w:val="24"/>
          <w:szCs w:val="24"/>
        </w:rPr>
      </w:pPr>
      <w:r>
        <w:rPr>
          <w:sz w:val="24"/>
          <w:szCs w:val="24"/>
        </w:rPr>
        <w:t>Future plans</w:t>
      </w:r>
    </w:p>
    <w:p w:rsidR="001A7DB7" w:rsidRPr="001A7DB7" w:rsidRDefault="001A7DB7" w:rsidP="001A7DB7">
      <w:pPr>
        <w:pStyle w:val="ListParagraph"/>
        <w:numPr>
          <w:ilvl w:val="2"/>
          <w:numId w:val="4"/>
        </w:numPr>
        <w:rPr>
          <w:sz w:val="24"/>
          <w:szCs w:val="24"/>
        </w:rPr>
      </w:pPr>
      <w:r w:rsidRPr="001A7DB7">
        <w:rPr>
          <w:sz w:val="24"/>
          <w:szCs w:val="24"/>
        </w:rPr>
        <w:t>Complete the Scott Skinner Square Regeneration</w:t>
      </w:r>
    </w:p>
    <w:p w:rsidR="001A7DB7" w:rsidRPr="001A7DB7" w:rsidRDefault="001A7DB7" w:rsidP="001A7DB7">
      <w:pPr>
        <w:pStyle w:val="ListParagraph"/>
        <w:numPr>
          <w:ilvl w:val="2"/>
          <w:numId w:val="4"/>
        </w:numPr>
        <w:rPr>
          <w:sz w:val="24"/>
          <w:szCs w:val="24"/>
        </w:rPr>
      </w:pPr>
      <w:r w:rsidRPr="001A7DB7">
        <w:rPr>
          <w:sz w:val="24"/>
          <w:szCs w:val="24"/>
        </w:rPr>
        <w:t>Enhance the Bonnie Banchory  Campaign</w:t>
      </w:r>
    </w:p>
    <w:p w:rsidR="001A7DB7" w:rsidRPr="001A7DB7" w:rsidRDefault="001A7DB7" w:rsidP="001A7DB7">
      <w:pPr>
        <w:pStyle w:val="ListParagraph"/>
        <w:numPr>
          <w:ilvl w:val="2"/>
          <w:numId w:val="4"/>
        </w:numPr>
        <w:rPr>
          <w:sz w:val="24"/>
          <w:szCs w:val="24"/>
        </w:rPr>
      </w:pPr>
      <w:r w:rsidRPr="001A7DB7">
        <w:rPr>
          <w:sz w:val="24"/>
          <w:szCs w:val="24"/>
        </w:rPr>
        <w:t>Continue to develop ways to promote our Heritage and Culture</w:t>
      </w:r>
    </w:p>
    <w:p w:rsidR="001A7DB7" w:rsidRPr="001A7DB7" w:rsidRDefault="001A7DB7" w:rsidP="001A7DB7">
      <w:pPr>
        <w:pStyle w:val="ListParagraph"/>
        <w:numPr>
          <w:ilvl w:val="2"/>
          <w:numId w:val="4"/>
        </w:numPr>
        <w:rPr>
          <w:sz w:val="24"/>
          <w:szCs w:val="24"/>
        </w:rPr>
      </w:pPr>
      <w:r w:rsidRPr="001A7DB7">
        <w:rPr>
          <w:sz w:val="24"/>
          <w:szCs w:val="24"/>
        </w:rPr>
        <w:t>Promote the area in partnership with Royal Deeside and Cairngorms</w:t>
      </w:r>
    </w:p>
    <w:p w:rsidR="001A7DB7" w:rsidRPr="001A7DB7" w:rsidRDefault="001A7DB7" w:rsidP="001A7DB7">
      <w:pPr>
        <w:pStyle w:val="ListParagraph"/>
        <w:numPr>
          <w:ilvl w:val="2"/>
          <w:numId w:val="4"/>
        </w:numPr>
        <w:rPr>
          <w:sz w:val="24"/>
          <w:szCs w:val="24"/>
        </w:rPr>
      </w:pPr>
      <w:r w:rsidRPr="001A7DB7">
        <w:rPr>
          <w:sz w:val="24"/>
          <w:szCs w:val="24"/>
        </w:rPr>
        <w:t>Further develop events and markets</w:t>
      </w:r>
    </w:p>
    <w:p w:rsidR="001A7DB7" w:rsidRPr="001A7DB7" w:rsidRDefault="001A7DB7" w:rsidP="001A7DB7">
      <w:pPr>
        <w:pStyle w:val="ListParagraph"/>
        <w:numPr>
          <w:ilvl w:val="2"/>
          <w:numId w:val="4"/>
        </w:numPr>
        <w:rPr>
          <w:sz w:val="24"/>
          <w:szCs w:val="24"/>
        </w:rPr>
      </w:pPr>
      <w:r w:rsidRPr="001A7DB7">
        <w:rPr>
          <w:sz w:val="24"/>
          <w:szCs w:val="24"/>
        </w:rPr>
        <w:t>Support the development of community facilities</w:t>
      </w:r>
    </w:p>
    <w:p w:rsidR="001A7DB7" w:rsidRDefault="001A7DB7" w:rsidP="001A7DB7">
      <w:pPr>
        <w:pStyle w:val="ListParagraph"/>
        <w:numPr>
          <w:ilvl w:val="2"/>
          <w:numId w:val="4"/>
        </w:numPr>
        <w:rPr>
          <w:sz w:val="24"/>
          <w:szCs w:val="24"/>
        </w:rPr>
      </w:pPr>
      <w:r w:rsidRPr="001A7DB7">
        <w:rPr>
          <w:sz w:val="24"/>
          <w:szCs w:val="24"/>
        </w:rPr>
        <w:t>Revisit the Community Action Plan and Business Plan</w:t>
      </w:r>
    </w:p>
    <w:p w:rsidR="005B21CF" w:rsidRDefault="004B29CF" w:rsidP="007E22EE">
      <w:pPr>
        <w:pStyle w:val="ListParagraph"/>
        <w:numPr>
          <w:ilvl w:val="0"/>
          <w:numId w:val="4"/>
        </w:numPr>
        <w:rPr>
          <w:sz w:val="24"/>
          <w:szCs w:val="24"/>
        </w:rPr>
      </w:pPr>
      <w:r w:rsidRPr="0067679C">
        <w:rPr>
          <w:b/>
          <w:sz w:val="24"/>
          <w:szCs w:val="24"/>
        </w:rPr>
        <w:t>Financial Accounts</w:t>
      </w:r>
      <w:r w:rsidRPr="00E64B31">
        <w:rPr>
          <w:sz w:val="24"/>
          <w:szCs w:val="24"/>
        </w:rPr>
        <w:t xml:space="preserve"> </w:t>
      </w:r>
      <w:r w:rsidR="0067679C">
        <w:rPr>
          <w:sz w:val="24"/>
          <w:szCs w:val="24"/>
        </w:rPr>
        <w:t xml:space="preserve"> - </w:t>
      </w:r>
      <w:r w:rsidR="00E62963" w:rsidRPr="00E64B31">
        <w:rPr>
          <w:sz w:val="24"/>
          <w:szCs w:val="24"/>
        </w:rPr>
        <w:t>attached</w:t>
      </w:r>
      <w:r w:rsidR="00E62963" w:rsidRPr="00E64B31">
        <w:rPr>
          <w:sz w:val="24"/>
          <w:szCs w:val="24"/>
        </w:rPr>
        <w:tab/>
      </w:r>
    </w:p>
    <w:p w:rsidR="007E22EE" w:rsidRDefault="007E22EE" w:rsidP="007E22EE">
      <w:pPr>
        <w:pStyle w:val="ListParagraph"/>
        <w:numPr>
          <w:ilvl w:val="1"/>
          <w:numId w:val="4"/>
        </w:numPr>
        <w:spacing w:line="240" w:lineRule="auto"/>
        <w:rPr>
          <w:sz w:val="24"/>
          <w:szCs w:val="24"/>
        </w:rPr>
      </w:pPr>
      <w:r w:rsidRPr="007E22EE">
        <w:rPr>
          <w:sz w:val="24"/>
          <w:szCs w:val="24"/>
        </w:rPr>
        <w:t>Balance at 31</w:t>
      </w:r>
      <w:r w:rsidRPr="007E22EE">
        <w:rPr>
          <w:sz w:val="24"/>
          <w:szCs w:val="24"/>
          <w:vertAlign w:val="superscript"/>
        </w:rPr>
        <w:t>st</w:t>
      </w:r>
      <w:r w:rsidR="001A7DB7">
        <w:rPr>
          <w:sz w:val="24"/>
          <w:szCs w:val="24"/>
        </w:rPr>
        <w:t xml:space="preserve"> March 2014 - £49,033</w:t>
      </w:r>
    </w:p>
    <w:p w:rsidR="001A7DB7" w:rsidRPr="00B35A66" w:rsidRDefault="001A7DB7" w:rsidP="001A7DB7">
      <w:pPr>
        <w:pStyle w:val="ListParagraph"/>
        <w:numPr>
          <w:ilvl w:val="1"/>
          <w:numId w:val="4"/>
        </w:numPr>
        <w:spacing w:line="240" w:lineRule="auto"/>
        <w:rPr>
          <w:sz w:val="24"/>
          <w:szCs w:val="24"/>
        </w:rPr>
      </w:pPr>
      <w:r w:rsidRPr="00B35A66">
        <w:rPr>
          <w:sz w:val="24"/>
          <w:szCs w:val="24"/>
        </w:rPr>
        <w:lastRenderedPageBreak/>
        <w:t>Noted that of the balance, only £15,000 is unrestricted funds. The remainder of the funds are ring-fenced for community projects</w:t>
      </w:r>
      <w:bookmarkStart w:id="0" w:name="_GoBack"/>
      <w:bookmarkEnd w:id="0"/>
    </w:p>
    <w:p w:rsidR="003B485A" w:rsidRPr="0067679C" w:rsidRDefault="005B21CF" w:rsidP="003B485A">
      <w:pPr>
        <w:pStyle w:val="ListParagraph"/>
        <w:numPr>
          <w:ilvl w:val="0"/>
          <w:numId w:val="4"/>
        </w:numPr>
        <w:spacing w:line="240" w:lineRule="auto"/>
        <w:rPr>
          <w:b/>
          <w:sz w:val="24"/>
          <w:szCs w:val="24"/>
        </w:rPr>
      </w:pPr>
      <w:r w:rsidRPr="0067679C">
        <w:rPr>
          <w:b/>
          <w:sz w:val="24"/>
          <w:szCs w:val="24"/>
        </w:rPr>
        <w:t>Election of Board Members</w:t>
      </w:r>
    </w:p>
    <w:p w:rsidR="003B485A" w:rsidRDefault="00E62963" w:rsidP="003B485A">
      <w:pPr>
        <w:pStyle w:val="ListParagraph"/>
        <w:numPr>
          <w:ilvl w:val="1"/>
          <w:numId w:val="4"/>
        </w:numPr>
        <w:spacing w:line="240" w:lineRule="auto"/>
        <w:rPr>
          <w:sz w:val="24"/>
          <w:szCs w:val="24"/>
        </w:rPr>
      </w:pPr>
      <w:r w:rsidRPr="003B485A">
        <w:rPr>
          <w:sz w:val="24"/>
          <w:szCs w:val="24"/>
        </w:rPr>
        <w:t>Retired</w:t>
      </w:r>
      <w:r w:rsidRPr="003B485A">
        <w:rPr>
          <w:sz w:val="24"/>
          <w:szCs w:val="24"/>
        </w:rPr>
        <w:tab/>
        <w:t xml:space="preserve"> - </w:t>
      </w:r>
      <w:r w:rsidR="009C03F4" w:rsidRPr="003B485A">
        <w:rPr>
          <w:sz w:val="24"/>
          <w:szCs w:val="24"/>
        </w:rPr>
        <w:t xml:space="preserve"> </w:t>
      </w:r>
      <w:r w:rsidR="001A7DB7">
        <w:rPr>
          <w:sz w:val="24"/>
          <w:szCs w:val="24"/>
        </w:rPr>
        <w:t>Henry Allen and Anne Lamb</w:t>
      </w:r>
    </w:p>
    <w:p w:rsidR="001A7DB7" w:rsidRDefault="001A7DB7" w:rsidP="003B485A">
      <w:pPr>
        <w:pStyle w:val="ListParagraph"/>
        <w:numPr>
          <w:ilvl w:val="1"/>
          <w:numId w:val="4"/>
        </w:numPr>
        <w:spacing w:line="240" w:lineRule="auto"/>
        <w:rPr>
          <w:sz w:val="24"/>
          <w:szCs w:val="24"/>
        </w:rPr>
      </w:pPr>
      <w:r>
        <w:rPr>
          <w:sz w:val="24"/>
          <w:szCs w:val="24"/>
        </w:rPr>
        <w:t>No new nominations. JH thanked Henry and Anne for their many years of dedication to BDI.</w:t>
      </w:r>
    </w:p>
    <w:p w:rsidR="003B485A" w:rsidRPr="0067679C" w:rsidRDefault="003B485A" w:rsidP="003B485A">
      <w:pPr>
        <w:pStyle w:val="ListParagraph"/>
        <w:numPr>
          <w:ilvl w:val="0"/>
          <w:numId w:val="4"/>
        </w:numPr>
        <w:spacing w:line="240" w:lineRule="auto"/>
        <w:rPr>
          <w:b/>
          <w:sz w:val="24"/>
          <w:szCs w:val="24"/>
        </w:rPr>
      </w:pPr>
      <w:r w:rsidRPr="0067679C">
        <w:rPr>
          <w:b/>
          <w:sz w:val="24"/>
          <w:szCs w:val="24"/>
        </w:rPr>
        <w:t>Appointment of Independent Examiner</w:t>
      </w:r>
    </w:p>
    <w:p w:rsidR="003B485A" w:rsidRDefault="001A7DB7" w:rsidP="003B485A">
      <w:pPr>
        <w:pStyle w:val="ListParagraph"/>
        <w:numPr>
          <w:ilvl w:val="1"/>
          <w:numId w:val="4"/>
        </w:numPr>
        <w:spacing w:line="240" w:lineRule="auto"/>
        <w:rPr>
          <w:sz w:val="24"/>
          <w:szCs w:val="24"/>
        </w:rPr>
      </w:pPr>
      <w:r>
        <w:rPr>
          <w:sz w:val="24"/>
          <w:szCs w:val="24"/>
        </w:rPr>
        <w:t xml:space="preserve">Agreed to retain </w:t>
      </w:r>
      <w:r w:rsidR="003B485A">
        <w:rPr>
          <w:sz w:val="24"/>
          <w:szCs w:val="24"/>
        </w:rPr>
        <w:t>Graham Bonds of BBKS</w:t>
      </w:r>
      <w:r>
        <w:rPr>
          <w:sz w:val="24"/>
          <w:szCs w:val="24"/>
        </w:rPr>
        <w:t xml:space="preserve"> as independent examiner</w:t>
      </w:r>
    </w:p>
    <w:p w:rsidR="001A7DB7" w:rsidRDefault="001A7DB7" w:rsidP="001A7DB7">
      <w:pPr>
        <w:pStyle w:val="ListParagraph"/>
        <w:spacing w:line="240" w:lineRule="auto"/>
        <w:ind w:left="1440"/>
        <w:rPr>
          <w:sz w:val="24"/>
          <w:szCs w:val="24"/>
        </w:rPr>
      </w:pPr>
    </w:p>
    <w:p w:rsidR="003B485A" w:rsidRPr="0067679C" w:rsidRDefault="001A7DB7" w:rsidP="003B485A">
      <w:pPr>
        <w:pStyle w:val="ListParagraph"/>
        <w:numPr>
          <w:ilvl w:val="0"/>
          <w:numId w:val="4"/>
        </w:numPr>
        <w:spacing w:line="240" w:lineRule="auto"/>
        <w:rPr>
          <w:b/>
          <w:sz w:val="24"/>
          <w:szCs w:val="24"/>
        </w:rPr>
      </w:pPr>
      <w:r>
        <w:rPr>
          <w:b/>
          <w:sz w:val="24"/>
          <w:szCs w:val="24"/>
        </w:rPr>
        <w:t xml:space="preserve">AGM </w:t>
      </w:r>
      <w:r w:rsidR="003B485A" w:rsidRPr="0067679C">
        <w:rPr>
          <w:b/>
          <w:sz w:val="24"/>
          <w:szCs w:val="24"/>
        </w:rPr>
        <w:t xml:space="preserve"> adjourned</w:t>
      </w:r>
    </w:p>
    <w:p w:rsidR="0012760B" w:rsidRDefault="0012760B" w:rsidP="00E64B31">
      <w:pPr>
        <w:ind w:firstLine="720"/>
        <w:rPr>
          <w:sz w:val="24"/>
          <w:szCs w:val="24"/>
        </w:rPr>
      </w:pPr>
    </w:p>
    <w:p w:rsidR="001A7DB7" w:rsidRPr="005B21CF" w:rsidRDefault="001A7DB7" w:rsidP="00E64B31">
      <w:pPr>
        <w:ind w:firstLine="720"/>
        <w:rPr>
          <w:sz w:val="24"/>
          <w:szCs w:val="24"/>
        </w:rPr>
      </w:pPr>
    </w:p>
    <w:p w:rsidR="00474602" w:rsidRPr="001A7DB7" w:rsidRDefault="00474602" w:rsidP="00474602">
      <w:pPr>
        <w:rPr>
          <w:b/>
          <w:sz w:val="24"/>
          <w:szCs w:val="24"/>
        </w:rPr>
      </w:pPr>
      <w:r w:rsidRPr="001A7DB7">
        <w:rPr>
          <w:b/>
          <w:sz w:val="24"/>
          <w:szCs w:val="24"/>
        </w:rPr>
        <w:t>PRESENTATIONS</w:t>
      </w:r>
    </w:p>
    <w:p w:rsidR="001A7DB7" w:rsidRPr="001A7DB7" w:rsidRDefault="001A7DB7" w:rsidP="00474602">
      <w:pPr>
        <w:rPr>
          <w:b/>
          <w:sz w:val="24"/>
          <w:szCs w:val="24"/>
        </w:rPr>
      </w:pPr>
      <w:r w:rsidRPr="001A7DB7">
        <w:rPr>
          <w:b/>
          <w:sz w:val="24"/>
          <w:szCs w:val="24"/>
        </w:rPr>
        <w:t>Banchory Sports Village</w:t>
      </w:r>
    </w:p>
    <w:p w:rsidR="00474602" w:rsidRPr="00474602" w:rsidRDefault="00474602" w:rsidP="00474602">
      <w:pPr>
        <w:rPr>
          <w:sz w:val="24"/>
          <w:szCs w:val="24"/>
        </w:rPr>
      </w:pPr>
      <w:r w:rsidRPr="00474602">
        <w:rPr>
          <w:sz w:val="24"/>
          <w:szCs w:val="24"/>
        </w:rPr>
        <w:t xml:space="preserve">Keith </w:t>
      </w:r>
      <w:proofErr w:type="spellStart"/>
      <w:r w:rsidRPr="00474602">
        <w:rPr>
          <w:sz w:val="24"/>
          <w:szCs w:val="24"/>
        </w:rPr>
        <w:t>Mair</w:t>
      </w:r>
      <w:proofErr w:type="spellEnd"/>
      <w:r w:rsidRPr="00474602">
        <w:rPr>
          <w:sz w:val="24"/>
          <w:szCs w:val="24"/>
        </w:rPr>
        <w:t xml:space="preserve"> is the c</w:t>
      </w:r>
      <w:r w:rsidR="001A7DB7">
        <w:rPr>
          <w:sz w:val="24"/>
          <w:szCs w:val="24"/>
        </w:rPr>
        <w:t>hair of</w:t>
      </w:r>
      <w:r w:rsidRPr="00474602">
        <w:rPr>
          <w:sz w:val="24"/>
          <w:szCs w:val="24"/>
        </w:rPr>
        <w:t xml:space="preserve"> </w:t>
      </w:r>
      <w:proofErr w:type="spellStart"/>
      <w:r w:rsidRPr="00474602">
        <w:rPr>
          <w:sz w:val="24"/>
          <w:szCs w:val="24"/>
        </w:rPr>
        <w:t>Bandswim</w:t>
      </w:r>
      <w:proofErr w:type="spellEnd"/>
      <w:r w:rsidRPr="00474602">
        <w:rPr>
          <w:sz w:val="24"/>
          <w:szCs w:val="24"/>
        </w:rPr>
        <w:t xml:space="preserve"> is now the Banchory Sports Village. Location behind the HOB </w:t>
      </w:r>
      <w:proofErr w:type="gramStart"/>
      <w:r w:rsidRPr="00474602">
        <w:rPr>
          <w:sz w:val="24"/>
          <w:szCs w:val="24"/>
        </w:rPr>
        <w:t>School,</w:t>
      </w:r>
      <w:proofErr w:type="gramEnd"/>
      <w:r w:rsidRPr="00474602">
        <w:rPr>
          <w:sz w:val="24"/>
          <w:szCs w:val="24"/>
        </w:rPr>
        <w:t xml:space="preserve"> plans available. 6 lane swimming pool, training pool, 4 court sports hall, exercise rooms, viewing gallery, cafe, meeting rooms and 2 squash courts. The pool will be deficit-funded by the Council. Due to open </w:t>
      </w:r>
      <w:proofErr w:type="gramStart"/>
      <w:r w:rsidRPr="00474602">
        <w:rPr>
          <w:sz w:val="24"/>
          <w:szCs w:val="24"/>
        </w:rPr>
        <w:t>Autumn</w:t>
      </w:r>
      <w:proofErr w:type="gramEnd"/>
      <w:r w:rsidRPr="00474602">
        <w:rPr>
          <w:sz w:val="24"/>
          <w:szCs w:val="24"/>
        </w:rPr>
        <w:t xml:space="preserve"> 2017. Recognising the contribution and work done by 3 councillors, Bert McIntosh and Moira </w:t>
      </w:r>
      <w:proofErr w:type="spellStart"/>
      <w:r w:rsidRPr="00474602">
        <w:rPr>
          <w:sz w:val="24"/>
          <w:szCs w:val="24"/>
        </w:rPr>
        <w:t>Lockhead</w:t>
      </w:r>
      <w:proofErr w:type="spellEnd"/>
      <w:r w:rsidRPr="00474602">
        <w:rPr>
          <w:sz w:val="24"/>
          <w:szCs w:val="24"/>
        </w:rPr>
        <w:t xml:space="preserve">. Community to raise £700,000, £320,000 raised already (£170,000 from </w:t>
      </w:r>
      <w:proofErr w:type="spellStart"/>
      <w:r w:rsidRPr="00474602">
        <w:rPr>
          <w:sz w:val="24"/>
          <w:szCs w:val="24"/>
        </w:rPr>
        <w:t>Bandswim</w:t>
      </w:r>
      <w:proofErr w:type="spellEnd"/>
      <w:r w:rsidRPr="00474602">
        <w:rPr>
          <w:sz w:val="24"/>
          <w:szCs w:val="24"/>
        </w:rPr>
        <w:t>, plus 2 large single donations.</w:t>
      </w:r>
      <w:r w:rsidR="001A7DB7">
        <w:rPr>
          <w:sz w:val="24"/>
          <w:szCs w:val="24"/>
        </w:rPr>
        <w:t>)</w:t>
      </w:r>
      <w:r w:rsidRPr="00474602">
        <w:rPr>
          <w:sz w:val="24"/>
          <w:szCs w:val="24"/>
        </w:rPr>
        <w:t xml:space="preserve"> Sep 2015 is the date by which funds must be raised, 'a one year sprint'. Leaflets handed out which explain the project. Trustees have borne additional expenses including the wages of Fundraiser Jim Knowles. One of the key fundraising activities is a dinner donated by Stewart Spence at the </w:t>
      </w:r>
      <w:proofErr w:type="spellStart"/>
      <w:r w:rsidRPr="00474602">
        <w:rPr>
          <w:sz w:val="24"/>
          <w:szCs w:val="24"/>
        </w:rPr>
        <w:t>Marcliffe</w:t>
      </w:r>
      <w:proofErr w:type="spellEnd"/>
      <w:r w:rsidRPr="00474602">
        <w:rPr>
          <w:sz w:val="24"/>
          <w:szCs w:val="24"/>
        </w:rPr>
        <w:t xml:space="preserve"> on Tuesday 4 November Sports Dinner £100 per ticket.</w:t>
      </w:r>
    </w:p>
    <w:p w:rsidR="00474602" w:rsidRPr="001A7DB7" w:rsidRDefault="00474602" w:rsidP="00474602">
      <w:pPr>
        <w:rPr>
          <w:b/>
          <w:sz w:val="24"/>
          <w:szCs w:val="24"/>
        </w:rPr>
      </w:pPr>
      <w:r w:rsidRPr="001A7DB7">
        <w:rPr>
          <w:b/>
          <w:sz w:val="24"/>
          <w:szCs w:val="24"/>
        </w:rPr>
        <w:t>KGV PROJECT</w:t>
      </w:r>
    </w:p>
    <w:p w:rsidR="00474602" w:rsidRPr="00474602" w:rsidRDefault="00474602" w:rsidP="00474602">
      <w:pPr>
        <w:rPr>
          <w:sz w:val="24"/>
          <w:szCs w:val="24"/>
        </w:rPr>
      </w:pPr>
      <w:r w:rsidRPr="00474602">
        <w:rPr>
          <w:sz w:val="24"/>
          <w:szCs w:val="24"/>
        </w:rPr>
        <w:t xml:space="preserve">Chairman George Mennie of KGV reiterated the aims of the project. </w:t>
      </w:r>
      <w:proofErr w:type="gramStart"/>
      <w:r w:rsidRPr="00474602">
        <w:rPr>
          <w:sz w:val="24"/>
          <w:szCs w:val="24"/>
        </w:rPr>
        <w:t>Late 2012 talking to Big Lottery after speaking to more than 20 groups.</w:t>
      </w:r>
      <w:proofErr w:type="gramEnd"/>
      <w:r w:rsidRPr="00474602">
        <w:rPr>
          <w:sz w:val="24"/>
          <w:szCs w:val="24"/>
        </w:rPr>
        <w:t xml:space="preserve"> A map was p</w:t>
      </w:r>
      <w:r w:rsidR="001A7DB7">
        <w:rPr>
          <w:sz w:val="24"/>
          <w:szCs w:val="24"/>
        </w:rPr>
        <w:t xml:space="preserve">rojected showing the Neil </w:t>
      </w:r>
      <w:proofErr w:type="spellStart"/>
      <w:r w:rsidR="001A7DB7">
        <w:rPr>
          <w:sz w:val="24"/>
          <w:szCs w:val="24"/>
        </w:rPr>
        <w:t>Gray</w:t>
      </w:r>
      <w:proofErr w:type="spellEnd"/>
      <w:r w:rsidR="001A7DB7">
        <w:rPr>
          <w:sz w:val="24"/>
          <w:szCs w:val="24"/>
        </w:rPr>
        <w:t xml:space="preserve"> P</w:t>
      </w:r>
      <w:r w:rsidRPr="00474602">
        <w:rPr>
          <w:sz w:val="24"/>
          <w:szCs w:val="24"/>
        </w:rPr>
        <w:t xml:space="preserve">ark which is a parallel </w:t>
      </w:r>
      <w:proofErr w:type="gramStart"/>
      <w:r w:rsidRPr="00474602">
        <w:rPr>
          <w:sz w:val="24"/>
          <w:szCs w:val="24"/>
        </w:rPr>
        <w:t>project,</w:t>
      </w:r>
      <w:proofErr w:type="gramEnd"/>
      <w:r w:rsidRPr="00474602">
        <w:rPr>
          <w:sz w:val="24"/>
          <w:szCs w:val="24"/>
        </w:rPr>
        <w:t xml:space="preserve"> this now has planning permission and will become a new facility/playing field. Main project relates to a facility being built which would benefit football clubs, also providing a social and training space for able bodied and special needs. Sports Village has been a game changer in terms of timing. Focus will now redirect towards special needs and the </w:t>
      </w:r>
      <w:proofErr w:type="spellStart"/>
      <w:r w:rsidRPr="00474602">
        <w:rPr>
          <w:sz w:val="24"/>
          <w:szCs w:val="24"/>
        </w:rPr>
        <w:t>Scolty</w:t>
      </w:r>
      <w:proofErr w:type="spellEnd"/>
      <w:r w:rsidRPr="00474602">
        <w:rPr>
          <w:sz w:val="24"/>
          <w:szCs w:val="24"/>
        </w:rPr>
        <w:t xml:space="preserve"> Centre. Issue of a lease has been on the table for 2 years. Need evidence of support from Ab</w:t>
      </w:r>
      <w:r w:rsidR="001A7DB7">
        <w:rPr>
          <w:sz w:val="24"/>
          <w:szCs w:val="24"/>
        </w:rPr>
        <w:t>erdeenshire</w:t>
      </w:r>
      <w:r w:rsidRPr="00474602">
        <w:rPr>
          <w:sz w:val="24"/>
          <w:szCs w:val="24"/>
        </w:rPr>
        <w:t xml:space="preserve"> Council. Rubber Atkins </w:t>
      </w:r>
      <w:proofErr w:type="gramStart"/>
      <w:r w:rsidRPr="00474602">
        <w:rPr>
          <w:sz w:val="24"/>
          <w:szCs w:val="24"/>
        </w:rPr>
        <w:t>have</w:t>
      </w:r>
      <w:proofErr w:type="gramEnd"/>
      <w:r w:rsidRPr="00474602">
        <w:rPr>
          <w:sz w:val="24"/>
          <w:szCs w:val="24"/>
        </w:rPr>
        <w:t xml:space="preserve"> provided a temporary replacement for existing </w:t>
      </w:r>
      <w:r w:rsidR="001A7DB7">
        <w:rPr>
          <w:sz w:val="24"/>
          <w:szCs w:val="24"/>
        </w:rPr>
        <w:t>changing rooms</w:t>
      </w:r>
      <w:r w:rsidRPr="00474602">
        <w:rPr>
          <w:sz w:val="24"/>
          <w:szCs w:val="24"/>
        </w:rPr>
        <w:t xml:space="preserve">. </w:t>
      </w:r>
    </w:p>
    <w:p w:rsidR="00474602" w:rsidRPr="001A7DB7" w:rsidRDefault="00474602" w:rsidP="00474602">
      <w:pPr>
        <w:rPr>
          <w:b/>
          <w:sz w:val="24"/>
          <w:szCs w:val="24"/>
        </w:rPr>
      </w:pPr>
      <w:r w:rsidRPr="001A7DB7">
        <w:rPr>
          <w:b/>
          <w:sz w:val="24"/>
          <w:szCs w:val="24"/>
        </w:rPr>
        <w:t>BANCHORY FREERIDE TRAILS</w:t>
      </w:r>
    </w:p>
    <w:p w:rsidR="00474602" w:rsidRDefault="00474602" w:rsidP="00474602">
      <w:pPr>
        <w:rPr>
          <w:sz w:val="24"/>
          <w:szCs w:val="24"/>
        </w:rPr>
      </w:pPr>
      <w:r w:rsidRPr="00474602">
        <w:rPr>
          <w:sz w:val="24"/>
          <w:szCs w:val="24"/>
        </w:rPr>
        <w:t xml:space="preserve">Chris </w:t>
      </w:r>
      <w:proofErr w:type="spellStart"/>
      <w:r w:rsidRPr="00474602">
        <w:rPr>
          <w:sz w:val="24"/>
          <w:szCs w:val="24"/>
        </w:rPr>
        <w:t>Mutch</w:t>
      </w:r>
      <w:proofErr w:type="spellEnd"/>
      <w:r w:rsidRPr="00474602">
        <w:rPr>
          <w:sz w:val="24"/>
          <w:szCs w:val="24"/>
        </w:rPr>
        <w:t xml:space="preserve"> explained the beginnings of the group. Purpose is for fun and increase bike skills. </w:t>
      </w:r>
      <w:proofErr w:type="gramStart"/>
      <w:r w:rsidRPr="00474602">
        <w:rPr>
          <w:sz w:val="24"/>
          <w:szCs w:val="24"/>
        </w:rPr>
        <w:t>Meeting monthly.</w:t>
      </w:r>
      <w:proofErr w:type="gramEnd"/>
      <w:r w:rsidRPr="00474602">
        <w:rPr>
          <w:sz w:val="24"/>
          <w:szCs w:val="24"/>
        </w:rPr>
        <w:t xml:space="preserve"> Explained how BDI have helped and showed the site above Burnett </w:t>
      </w:r>
      <w:r w:rsidRPr="00474602">
        <w:rPr>
          <w:sz w:val="24"/>
          <w:szCs w:val="24"/>
        </w:rPr>
        <w:lastRenderedPageBreak/>
        <w:t>Park which has been selected, for various reasons including accessibility and suitability. Links in with path network, bus route and a road, close by Banchory. Approached the F</w:t>
      </w:r>
      <w:r w:rsidR="00AC7AE5">
        <w:rPr>
          <w:sz w:val="24"/>
          <w:szCs w:val="24"/>
        </w:rPr>
        <w:t xml:space="preserve">orestry </w:t>
      </w:r>
      <w:r w:rsidRPr="00474602">
        <w:rPr>
          <w:sz w:val="24"/>
          <w:szCs w:val="24"/>
        </w:rPr>
        <w:t>C</w:t>
      </w:r>
      <w:r w:rsidR="00AC7AE5">
        <w:rPr>
          <w:sz w:val="24"/>
          <w:szCs w:val="24"/>
        </w:rPr>
        <w:t>ommission</w:t>
      </w:r>
      <w:r w:rsidRPr="00474602">
        <w:rPr>
          <w:sz w:val="24"/>
          <w:szCs w:val="24"/>
        </w:rPr>
        <w:t xml:space="preserve"> and a trail designer Paul Masson, meeting next month to look at the design, lease will be peppercorn rent. There will be an easy blue route, a</w:t>
      </w:r>
      <w:r w:rsidR="00AC7AE5">
        <w:rPr>
          <w:sz w:val="24"/>
          <w:szCs w:val="24"/>
        </w:rPr>
        <w:t>n</w:t>
      </w:r>
      <w:r w:rsidRPr="00474602">
        <w:rPr>
          <w:sz w:val="24"/>
          <w:szCs w:val="24"/>
        </w:rPr>
        <w:t xml:space="preserve"> orange easy and an orange hard (if this is accepted by FC, then these would be amongst the first of their kind), plus a walk up trail and a learning 'pump' track. Trails will be weatherproof and sustainable. Planning is the current hurdle, would like to have the draft plan into FC for the end of October. Residents will be consulted/informed w/c 29 </w:t>
      </w:r>
      <w:proofErr w:type="gramStart"/>
      <w:r w:rsidRPr="00474602">
        <w:rPr>
          <w:sz w:val="24"/>
          <w:szCs w:val="24"/>
        </w:rPr>
        <w:t>Sep,</w:t>
      </w:r>
      <w:proofErr w:type="gramEnd"/>
      <w:r w:rsidRPr="00474602">
        <w:rPr>
          <w:sz w:val="24"/>
          <w:szCs w:val="24"/>
        </w:rPr>
        <w:t xml:space="preserve"> plans are also to improve the existing paths. </w:t>
      </w:r>
      <w:proofErr w:type="gramStart"/>
      <w:r w:rsidRPr="00474602">
        <w:rPr>
          <w:sz w:val="24"/>
          <w:szCs w:val="24"/>
        </w:rPr>
        <w:t xml:space="preserve">£68k </w:t>
      </w:r>
      <w:proofErr w:type="spellStart"/>
      <w:r w:rsidRPr="00474602">
        <w:rPr>
          <w:sz w:val="24"/>
          <w:szCs w:val="24"/>
        </w:rPr>
        <w:t>approx</w:t>
      </w:r>
      <w:proofErr w:type="spellEnd"/>
      <w:r w:rsidRPr="00474602">
        <w:rPr>
          <w:sz w:val="24"/>
          <w:szCs w:val="24"/>
        </w:rPr>
        <w:t xml:space="preserve"> for the build plus planning/legal needed in fundraising.</w:t>
      </w:r>
      <w:proofErr w:type="gramEnd"/>
      <w:r w:rsidRPr="00474602">
        <w:rPr>
          <w:sz w:val="24"/>
          <w:szCs w:val="24"/>
        </w:rPr>
        <w:t xml:space="preserve"> Promotion - there is an FB page which may need help.</w:t>
      </w:r>
    </w:p>
    <w:p w:rsidR="00AC7AE5" w:rsidRDefault="00AC7AE5" w:rsidP="00474602">
      <w:pPr>
        <w:rPr>
          <w:sz w:val="24"/>
          <w:szCs w:val="24"/>
        </w:rPr>
      </w:pPr>
    </w:p>
    <w:sectPr w:rsidR="00AC7A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C3" w:rsidRDefault="00AB37C3" w:rsidP="0067679C">
      <w:pPr>
        <w:spacing w:after="0" w:line="240" w:lineRule="auto"/>
      </w:pPr>
      <w:r>
        <w:separator/>
      </w:r>
    </w:p>
  </w:endnote>
  <w:endnote w:type="continuationSeparator" w:id="0">
    <w:p w:rsidR="00AB37C3" w:rsidRDefault="00AB37C3" w:rsidP="0067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9C" w:rsidRDefault="00676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9C" w:rsidRDefault="00676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9C" w:rsidRDefault="0067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C3" w:rsidRDefault="00AB37C3" w:rsidP="0067679C">
      <w:pPr>
        <w:spacing w:after="0" w:line="240" w:lineRule="auto"/>
      </w:pPr>
      <w:r>
        <w:separator/>
      </w:r>
    </w:p>
  </w:footnote>
  <w:footnote w:type="continuationSeparator" w:id="0">
    <w:p w:rsidR="00AB37C3" w:rsidRDefault="00AB37C3" w:rsidP="00676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9C" w:rsidRDefault="00676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393254"/>
      <w:docPartObj>
        <w:docPartGallery w:val="Watermarks"/>
        <w:docPartUnique/>
      </w:docPartObj>
    </w:sdtPr>
    <w:sdtContent>
      <w:p w:rsidR="0067679C" w:rsidRDefault="00B35A6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9C" w:rsidRDefault="00676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699D"/>
    <w:multiLevelType w:val="hybridMultilevel"/>
    <w:tmpl w:val="FEFCC5D6"/>
    <w:lvl w:ilvl="0" w:tplc="22A43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50F8B"/>
    <w:multiLevelType w:val="hybridMultilevel"/>
    <w:tmpl w:val="F7BC90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9542F5"/>
    <w:multiLevelType w:val="hybridMultilevel"/>
    <w:tmpl w:val="F6B2C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340059"/>
    <w:multiLevelType w:val="hybridMultilevel"/>
    <w:tmpl w:val="0BDE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CF"/>
    <w:rsid w:val="00061A10"/>
    <w:rsid w:val="00126203"/>
    <w:rsid w:val="0012760B"/>
    <w:rsid w:val="001A7DB7"/>
    <w:rsid w:val="003B485A"/>
    <w:rsid w:val="003C7EE6"/>
    <w:rsid w:val="00470F38"/>
    <w:rsid w:val="00474602"/>
    <w:rsid w:val="004B29CF"/>
    <w:rsid w:val="005B21CF"/>
    <w:rsid w:val="005F419C"/>
    <w:rsid w:val="0067679C"/>
    <w:rsid w:val="006D376A"/>
    <w:rsid w:val="00792EB3"/>
    <w:rsid w:val="007C0103"/>
    <w:rsid w:val="007E22EE"/>
    <w:rsid w:val="0085570D"/>
    <w:rsid w:val="009776E8"/>
    <w:rsid w:val="009C03F4"/>
    <w:rsid w:val="00A84EC7"/>
    <w:rsid w:val="00AB37C3"/>
    <w:rsid w:val="00AC7AE5"/>
    <w:rsid w:val="00B35A66"/>
    <w:rsid w:val="00B801F0"/>
    <w:rsid w:val="00C05A13"/>
    <w:rsid w:val="00C74FA8"/>
    <w:rsid w:val="00D2298D"/>
    <w:rsid w:val="00E62963"/>
    <w:rsid w:val="00E64B31"/>
    <w:rsid w:val="00E66019"/>
    <w:rsid w:val="00F5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CF"/>
    <w:pPr>
      <w:ind w:left="720"/>
      <w:contextualSpacing/>
    </w:pPr>
  </w:style>
  <w:style w:type="paragraph" w:styleId="Header">
    <w:name w:val="header"/>
    <w:basedOn w:val="Normal"/>
    <w:link w:val="HeaderChar"/>
    <w:uiPriority w:val="99"/>
    <w:unhideWhenUsed/>
    <w:rsid w:val="00676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9C"/>
  </w:style>
  <w:style w:type="paragraph" w:styleId="Footer">
    <w:name w:val="footer"/>
    <w:basedOn w:val="Normal"/>
    <w:link w:val="FooterChar"/>
    <w:uiPriority w:val="99"/>
    <w:unhideWhenUsed/>
    <w:rsid w:val="00676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CF"/>
    <w:pPr>
      <w:ind w:left="720"/>
      <w:contextualSpacing/>
    </w:pPr>
  </w:style>
  <w:style w:type="paragraph" w:styleId="Header">
    <w:name w:val="header"/>
    <w:basedOn w:val="Normal"/>
    <w:link w:val="HeaderChar"/>
    <w:uiPriority w:val="99"/>
    <w:unhideWhenUsed/>
    <w:rsid w:val="00676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9C"/>
  </w:style>
  <w:style w:type="paragraph" w:styleId="Footer">
    <w:name w:val="footer"/>
    <w:basedOn w:val="Normal"/>
    <w:link w:val="FooterChar"/>
    <w:uiPriority w:val="99"/>
    <w:unhideWhenUsed/>
    <w:rsid w:val="00676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2014-10-04T11:52:00Z</dcterms:created>
  <dcterms:modified xsi:type="dcterms:W3CDTF">2014-10-04T12:15:00Z</dcterms:modified>
</cp:coreProperties>
</file>